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73D22" w14:textId="67AC6C68" w:rsidR="00340804" w:rsidRPr="00340804" w:rsidRDefault="00340804" w:rsidP="00340804">
      <w:pPr>
        <w:tabs>
          <w:tab w:val="left" w:pos="2127"/>
        </w:tabs>
        <w:spacing w:before="120"/>
        <w:ind w:left="2127" w:hanging="2127"/>
        <w:rPr>
          <w:rFonts w:ascii="Arial" w:hAnsi="Arial"/>
          <w:b/>
          <w:sz w:val="24"/>
          <w:lang w:val="en-US" w:eastAsia="en-US"/>
        </w:rPr>
      </w:pPr>
      <w:r w:rsidRPr="00340804">
        <w:rPr>
          <w:rFonts w:ascii="Arial" w:hAnsi="Arial"/>
          <w:b/>
          <w:sz w:val="24"/>
          <w:lang w:val="en-US" w:eastAsia="en-US"/>
        </w:rPr>
        <w:t>Source:</w:t>
      </w:r>
      <w:r w:rsidRPr="00340804">
        <w:rPr>
          <w:rFonts w:ascii="Arial" w:hAnsi="Arial"/>
          <w:b/>
          <w:sz w:val="24"/>
          <w:lang w:val="en-US" w:eastAsia="en-US"/>
        </w:rPr>
        <w:tab/>
        <w:t>SA4 MBS SWG Chairman</w:t>
      </w:r>
      <w:r w:rsidRPr="00340804">
        <w:rPr>
          <w:rFonts w:ascii="Arial" w:eastAsia="SimSun" w:hAnsi="Arial"/>
          <w:b/>
          <w:sz w:val="24"/>
          <w:vertAlign w:val="superscript"/>
          <w:lang w:eastAsia="en-US"/>
        </w:rPr>
        <w:footnoteReference w:id="1"/>
      </w:r>
    </w:p>
    <w:p w14:paraId="06713FC2" w14:textId="2278653C" w:rsidR="00340804" w:rsidRPr="00340804" w:rsidRDefault="00340804" w:rsidP="00340804">
      <w:pPr>
        <w:widowControl w:val="0"/>
        <w:tabs>
          <w:tab w:val="left" w:pos="2127"/>
        </w:tabs>
        <w:overflowPunct/>
        <w:autoSpaceDE/>
        <w:autoSpaceDN/>
        <w:adjustRightInd/>
        <w:spacing w:after="120" w:line="240" w:lineRule="atLeast"/>
        <w:ind w:left="2131" w:hanging="2131"/>
        <w:textAlignment w:val="auto"/>
        <w:rPr>
          <w:rFonts w:ascii="Arial" w:hAnsi="Arial"/>
          <w:b/>
          <w:sz w:val="24"/>
          <w:lang w:val="en-US" w:eastAsia="en-US"/>
        </w:rPr>
      </w:pPr>
      <w:r w:rsidRPr="00340804">
        <w:rPr>
          <w:rFonts w:ascii="Arial" w:hAnsi="Arial"/>
          <w:b/>
          <w:sz w:val="24"/>
          <w:lang w:val="en-US" w:eastAsia="en-US"/>
        </w:rPr>
        <w:t>Title:</w:t>
      </w:r>
      <w:r w:rsidRPr="00340804">
        <w:rPr>
          <w:rFonts w:ascii="Arial" w:hAnsi="Arial"/>
          <w:b/>
          <w:sz w:val="24"/>
          <w:lang w:val="en-US" w:eastAsia="en-US"/>
        </w:rPr>
        <w:tab/>
      </w:r>
      <w:r w:rsidR="002C00BC" w:rsidRPr="002C00BC">
        <w:rPr>
          <w:rFonts w:ascii="Arial" w:hAnsi="Arial"/>
          <w:b/>
          <w:sz w:val="24"/>
          <w:lang w:val="en-US" w:eastAsia="en-US"/>
        </w:rPr>
        <w:t>Report of SA4 MBS SWG Telco on DAHOE (18th Nov. 2019)</w:t>
      </w:r>
    </w:p>
    <w:p w14:paraId="41A7B970" w14:textId="77777777" w:rsidR="00340804" w:rsidRPr="00340804" w:rsidRDefault="00340804" w:rsidP="00340804">
      <w:pPr>
        <w:keepNext/>
        <w:widowControl w:val="0"/>
        <w:tabs>
          <w:tab w:val="left" w:pos="2127"/>
        </w:tabs>
        <w:overflowPunct/>
        <w:autoSpaceDE/>
        <w:autoSpaceDN/>
        <w:adjustRightInd/>
        <w:spacing w:after="120" w:line="240" w:lineRule="atLeast"/>
        <w:ind w:left="2131" w:hanging="2131"/>
        <w:textAlignment w:val="auto"/>
        <w:outlineLvl w:val="1"/>
        <w:rPr>
          <w:rFonts w:ascii="Arial" w:hAnsi="Arial"/>
          <w:b/>
          <w:sz w:val="24"/>
          <w:lang w:val="en-US" w:eastAsia="en-US"/>
        </w:rPr>
      </w:pPr>
      <w:r w:rsidRPr="00340804">
        <w:rPr>
          <w:rFonts w:ascii="Arial" w:hAnsi="Arial"/>
          <w:b/>
          <w:sz w:val="24"/>
          <w:lang w:val="en-US" w:eastAsia="en-US"/>
        </w:rPr>
        <w:t>Document for:</w:t>
      </w:r>
      <w:r w:rsidRPr="00340804">
        <w:rPr>
          <w:rFonts w:ascii="Arial" w:hAnsi="Arial"/>
          <w:b/>
          <w:sz w:val="24"/>
          <w:lang w:val="en-US" w:eastAsia="en-US"/>
        </w:rPr>
        <w:tab/>
        <w:t>Approval</w:t>
      </w:r>
    </w:p>
    <w:p w14:paraId="5A81CDDC" w14:textId="77777777" w:rsidR="00340804" w:rsidRPr="00340804" w:rsidRDefault="00340804" w:rsidP="00340804">
      <w:pPr>
        <w:keepNext/>
        <w:widowControl w:val="0"/>
        <w:tabs>
          <w:tab w:val="left" w:pos="2127"/>
        </w:tabs>
        <w:overflowPunct/>
        <w:autoSpaceDE/>
        <w:autoSpaceDN/>
        <w:adjustRightInd/>
        <w:spacing w:after="120" w:line="240" w:lineRule="atLeast"/>
        <w:ind w:left="2131" w:hanging="2131"/>
        <w:textAlignment w:val="auto"/>
        <w:outlineLvl w:val="1"/>
        <w:rPr>
          <w:rFonts w:ascii="Arial" w:hAnsi="Arial"/>
          <w:b/>
          <w:sz w:val="24"/>
          <w:lang w:val="en-US" w:eastAsia="en-US"/>
        </w:rPr>
      </w:pPr>
      <w:r w:rsidRPr="00340804">
        <w:rPr>
          <w:rFonts w:ascii="Arial" w:hAnsi="Arial"/>
          <w:b/>
          <w:sz w:val="24"/>
          <w:lang w:val="en-US" w:eastAsia="en-US"/>
        </w:rPr>
        <w:t>Agenda Item:</w:t>
      </w:r>
      <w:r w:rsidRPr="00340804">
        <w:rPr>
          <w:rFonts w:ascii="Arial" w:hAnsi="Arial"/>
          <w:b/>
          <w:sz w:val="24"/>
          <w:lang w:val="en-US" w:eastAsia="en-US"/>
        </w:rPr>
        <w:tab/>
        <w:t>5.1</w:t>
      </w:r>
    </w:p>
    <w:p w14:paraId="40C35866" w14:textId="77777777" w:rsidR="00340804" w:rsidRPr="00340804" w:rsidRDefault="00340804" w:rsidP="00340804">
      <w:pPr>
        <w:widowControl w:val="0"/>
        <w:pBdr>
          <w:top w:val="single" w:sz="12" w:space="1" w:color="auto"/>
        </w:pBdr>
        <w:overflowPunct/>
        <w:autoSpaceDE/>
        <w:autoSpaceDN/>
        <w:adjustRightInd/>
        <w:spacing w:after="0" w:line="240" w:lineRule="atLeast"/>
        <w:textAlignment w:val="auto"/>
        <w:rPr>
          <w:rFonts w:ascii="Arial" w:hAnsi="Arial"/>
          <w:lang w:val="en-US" w:eastAsia="en-US"/>
        </w:rPr>
      </w:pPr>
    </w:p>
    <w:p w14:paraId="212314FA" w14:textId="77777777" w:rsidR="00340804" w:rsidRPr="00340804" w:rsidRDefault="00340804" w:rsidP="00340804">
      <w:pPr>
        <w:widowControl w:val="0"/>
        <w:pBdr>
          <w:top w:val="single" w:sz="12" w:space="1" w:color="auto"/>
        </w:pBdr>
        <w:overflowPunct/>
        <w:autoSpaceDE/>
        <w:autoSpaceDN/>
        <w:adjustRightInd/>
        <w:spacing w:after="0" w:line="240" w:lineRule="atLeast"/>
        <w:textAlignment w:val="auto"/>
        <w:rPr>
          <w:rFonts w:ascii="Arial" w:hAnsi="Arial"/>
          <w:lang w:val="en-US" w:eastAsia="en-US"/>
        </w:rPr>
      </w:pPr>
    </w:p>
    <w:p w14:paraId="2787A24C" w14:textId="77777777" w:rsidR="00DD7F4B" w:rsidRDefault="00DD7F4B" w:rsidP="00DD7F4B">
      <w:pPr>
        <w:pStyle w:val="Heading3"/>
        <w:spacing w:before="280" w:after="80"/>
        <w:ind w:left="280" w:hanging="280"/>
      </w:pPr>
      <w:bookmarkStart w:id="0" w:name="_vgvrug23qdad" w:colFirst="0" w:colLast="0"/>
      <w:bookmarkEnd w:id="0"/>
      <w:r>
        <w:rPr>
          <w:rFonts w:cs="Arial"/>
          <w:color w:val="000000"/>
          <w:sz w:val="26"/>
          <w:szCs w:val="26"/>
        </w:rPr>
        <w:t>Agenda for MBS SWG ad-hoc conference call</w:t>
      </w:r>
    </w:p>
    <w:p w14:paraId="1969F2E3" w14:textId="77777777" w:rsidR="00DD7F4B" w:rsidRPr="00DD7F4B" w:rsidRDefault="00DD7F4B" w:rsidP="00DD7F4B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1.</w:t>
      </w:r>
      <w:r w:rsidRPr="00DD7F4B">
        <w:rPr>
          <w:rFonts w:ascii="Arial" w:hAnsi="Arial" w:cs="Arial"/>
          <w:color w:val="000000"/>
          <w:sz w:val="14"/>
          <w:szCs w:val="14"/>
          <w:lang w:val="en-US"/>
        </w:rPr>
        <w:t xml:space="preserve">      </w:t>
      </w:r>
      <w:r w:rsidRPr="00DD7F4B">
        <w:rPr>
          <w:rFonts w:ascii="Arial" w:hAnsi="Arial" w:cs="Arial"/>
          <w:color w:val="000000"/>
          <w:sz w:val="20"/>
          <w:szCs w:val="20"/>
          <w:lang w:val="en-US"/>
        </w:rPr>
        <w:t>Opening of the session (18:30 CET)</w:t>
      </w:r>
    </w:p>
    <w:p w14:paraId="1097A790" w14:textId="77777777" w:rsidR="00DD7F4B" w:rsidRDefault="00DD7F4B" w:rsidP="00DD7F4B"/>
    <w:p w14:paraId="25040286" w14:textId="77777777" w:rsidR="00DD7F4B" w:rsidRPr="00DD7F4B" w:rsidRDefault="00DD7F4B" w:rsidP="00DD7F4B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GB"/>
        </w:rPr>
        <w:t>Participants: Frédéric Gabin (Ericsson, chairman), Cédric Thiénot (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GB"/>
        </w:rPr>
        <w:t>Enensys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GB"/>
        </w:rPr>
        <w:t xml:space="preserve">), John Su (Apple), Roger 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GB"/>
        </w:rPr>
        <w:t>Panthos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GB"/>
        </w:rPr>
        <w:t xml:space="preserve"> (Apple), Christophe 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GB"/>
        </w:rPr>
        <w:t>Burdinat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GB"/>
        </w:rPr>
        <w:t xml:space="preserve"> (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GB"/>
        </w:rPr>
        <w:t>Enensys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GB"/>
        </w:rPr>
        <w:t xml:space="preserve">), Gilles 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GB"/>
        </w:rPr>
        <w:t>Teniou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GB"/>
        </w:rPr>
        <w:t xml:space="preserve"> (Orange), Richard Bradbury (BBC), Simon 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GB"/>
        </w:rPr>
        <w:t>Goldrei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GB"/>
        </w:rPr>
        <w:t xml:space="preserve"> (Apple), Tuan Tran (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GB"/>
        </w:rPr>
        <w:t>Enensys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GB"/>
        </w:rPr>
        <w:t xml:space="preserve">). </w:t>
      </w:r>
      <w:r w:rsidRPr="00DD7F4B">
        <w:rPr>
          <w:rFonts w:ascii="Arial" w:hAnsi="Arial" w:cs="Arial"/>
          <w:color w:val="000000"/>
          <w:sz w:val="20"/>
          <w:szCs w:val="20"/>
          <w:lang w:val="en-US"/>
        </w:rPr>
        <w:t>Thomas Stockhammer (13 minutes into the call, Qualcomm).</w:t>
      </w:r>
    </w:p>
    <w:p w14:paraId="25E1A5E6" w14:textId="77777777" w:rsidR="00DD7F4B" w:rsidRDefault="00DD7F4B" w:rsidP="00DD7F4B"/>
    <w:p w14:paraId="5CA62C83" w14:textId="77777777" w:rsidR="00DD7F4B" w:rsidRPr="00DD7F4B" w:rsidRDefault="00DD7F4B" w:rsidP="00DD7F4B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Cédric will act as scribe.</w:t>
      </w:r>
    </w:p>
    <w:p w14:paraId="6E069420" w14:textId="77777777" w:rsidR="00DD7F4B" w:rsidRDefault="00DD7F4B" w:rsidP="00DD7F4B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0"/>
          <w:szCs w:val="20"/>
        </w:rPr>
        <w:t xml:space="preserve">As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agreed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during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SA4#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106: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8"/>
        <w:gridCol w:w="3391"/>
      </w:tblGrid>
      <w:tr w:rsidR="00DD7F4B" w14:paraId="61508C64" w14:textId="77777777" w:rsidTr="00DD7F4B">
        <w:trPr>
          <w:trHeight w:val="21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6D771B" w14:textId="77777777" w:rsidR="00DD7F4B" w:rsidRPr="00DD7F4B" w:rsidRDefault="00DD7F4B">
            <w:pPr>
              <w:pStyle w:val="NormalWeb"/>
              <w:spacing w:before="60" w:beforeAutospacing="0" w:after="60" w:afterAutospacing="0"/>
              <w:rPr>
                <w:lang w:val="en-US"/>
              </w:rPr>
            </w:pPr>
            <w:r w:rsidRPr="00DD7F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SA4 MBS SWG Telco on DAHOE (Date 18</w:t>
            </w:r>
            <w:r w:rsidRPr="00DD7F4B">
              <w:rPr>
                <w:rFonts w:ascii="Arial" w:hAnsi="Arial" w:cs="Arial"/>
                <w:color w:val="000000"/>
                <w:sz w:val="12"/>
                <w:szCs w:val="12"/>
                <w:vertAlign w:val="superscript"/>
                <w:lang w:val="en-US"/>
              </w:rPr>
              <w:t>th</w:t>
            </w:r>
            <w:r w:rsidRPr="00DD7F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Nov. 2019, time 18:30 – 20:00 CET; Host: </w:t>
            </w:r>
            <w:proofErr w:type="spellStart"/>
            <w:r w:rsidRPr="00DD7F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Enensys</w:t>
            </w:r>
            <w:proofErr w:type="spellEnd"/>
          </w:p>
          <w:p w14:paraId="3B7EF471" w14:textId="77777777" w:rsidR="00DD7F4B" w:rsidRPr="00DD7F4B" w:rsidRDefault="00DD7F4B">
            <w:pPr>
              <w:pStyle w:val="NormalWeb"/>
              <w:spacing w:before="60" w:beforeAutospacing="0" w:after="60" w:afterAutospacing="0"/>
              <w:rPr>
                <w:lang w:val="en-US"/>
              </w:rPr>
            </w:pPr>
            <w:r w:rsidRPr="00DD7F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Document submission deadline: 14</w:t>
            </w:r>
            <w:r w:rsidRPr="00DD7F4B">
              <w:rPr>
                <w:rFonts w:ascii="Arial" w:hAnsi="Arial" w:cs="Arial"/>
                <w:color w:val="000000"/>
                <w:sz w:val="12"/>
                <w:szCs w:val="12"/>
                <w:vertAlign w:val="superscript"/>
                <w:lang w:val="en-US"/>
              </w:rPr>
              <w:t>th</w:t>
            </w:r>
            <w:r w:rsidRPr="00DD7F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Nov. 2019, 23:59 CET.</w:t>
            </w:r>
          </w:p>
          <w:p w14:paraId="10745E48" w14:textId="77777777" w:rsidR="00DD7F4B" w:rsidRDefault="00DD7F4B"/>
          <w:p w14:paraId="5B51B1B8" w14:textId="77777777" w:rsidR="00DD7F4B" w:rsidRPr="00DD7F4B" w:rsidRDefault="00DD7F4B">
            <w:pPr>
              <w:pStyle w:val="NormalWeb"/>
              <w:spacing w:before="60" w:beforeAutospacing="0" w:after="60" w:afterAutospacing="0"/>
              <w:rPr>
                <w:lang w:val="en-US"/>
              </w:rPr>
            </w:pPr>
            <w:hyperlink r:id="rId11" w:history="1">
              <w:r w:rsidRPr="00DD7F4B">
                <w:rPr>
                  <w:rStyle w:val="Hyperlink"/>
                  <w:rFonts w:ascii="Arial" w:hAnsi="Arial" w:cs="Arial"/>
                  <w:color w:val="1155CC"/>
                  <w:sz w:val="20"/>
                  <w:szCs w:val="20"/>
                  <w:lang w:val="en-US"/>
                </w:rPr>
                <w:t>https://meet.google.com/owp-myjp-unj</w:t>
              </w:r>
            </w:hyperlink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1BB735" w14:textId="77777777" w:rsidR="00DD7F4B" w:rsidRPr="00DD7F4B" w:rsidRDefault="00DD7F4B" w:rsidP="00DD7F4B">
            <w:pPr>
              <w:pStyle w:val="Normal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DD7F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Firstly, review draft CRs to TS 26.346</w:t>
            </w:r>
          </w:p>
          <w:p w14:paraId="0A506484" w14:textId="77777777" w:rsidR="00DD7F4B" w:rsidRPr="00DD7F4B" w:rsidRDefault="00DD7F4B" w:rsidP="00DD7F4B">
            <w:pPr>
              <w:pStyle w:val="Normal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DD7F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Secondly, review draft CRs to TS 26.348</w:t>
            </w:r>
          </w:p>
          <w:p w14:paraId="492CE3E2" w14:textId="77777777" w:rsidR="00DD7F4B" w:rsidRPr="00DD7F4B" w:rsidRDefault="00DD7F4B" w:rsidP="00DD7F4B">
            <w:pPr>
              <w:pStyle w:val="NormalWeb"/>
              <w:numPr>
                <w:ilvl w:val="0"/>
                <w:numId w:val="25"/>
              </w:numPr>
              <w:spacing w:before="0" w:beforeAutospacing="0" w:after="30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DD7F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Finally, review draft CRs to TS 26.347</w:t>
            </w:r>
          </w:p>
          <w:p w14:paraId="5A2F3D53" w14:textId="77777777" w:rsidR="00DD7F4B" w:rsidRPr="00DD7F4B" w:rsidRDefault="00DD7F4B">
            <w:pPr>
              <w:pStyle w:val="NormalWeb"/>
              <w:spacing w:before="60" w:beforeAutospacing="0" w:after="60" w:afterAutospacing="0"/>
              <w:ind w:left="720"/>
              <w:rPr>
                <w:lang w:val="en-US"/>
              </w:rPr>
            </w:pPr>
            <w:r w:rsidRPr="00DD7F4B">
              <w:rPr>
                <w:rFonts w:ascii="Arial" w:hAnsi="Arial" w:cs="Arial"/>
                <w:color w:val="808080"/>
                <w:sz w:val="20"/>
                <w:szCs w:val="20"/>
                <w:lang w:val="en-US"/>
              </w:rPr>
              <w:t> </w:t>
            </w:r>
          </w:p>
        </w:tc>
      </w:tr>
    </w:tbl>
    <w:p w14:paraId="6A26C01A" w14:textId="77777777" w:rsidR="00DD7F4B" w:rsidRPr="00DD7F4B" w:rsidRDefault="00DD7F4B" w:rsidP="00DD7F4B">
      <w:pPr>
        <w:pStyle w:val="NormalWeb"/>
        <w:spacing w:before="240" w:beforeAutospacing="0" w:after="240" w:afterAutospacing="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14:paraId="6BA4953C" w14:textId="77777777" w:rsidR="00DD7F4B" w:rsidRPr="00DD7F4B" w:rsidRDefault="00DD7F4B" w:rsidP="00DD7F4B">
      <w:pPr>
        <w:pStyle w:val="NormalWeb"/>
        <w:spacing w:before="240" w:beforeAutospacing="0" w:after="240" w:afterAutospacing="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MBS SWG 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Tdoc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list available at:</w:t>
      </w:r>
    </w:p>
    <w:p w14:paraId="23FE1F4D" w14:textId="77777777" w:rsidR="00DD7F4B" w:rsidRPr="00DD7F4B" w:rsidRDefault="00DD7F4B" w:rsidP="00DD7F4B">
      <w:pPr>
        <w:pStyle w:val="NormalWeb"/>
        <w:spacing w:before="240" w:beforeAutospacing="0" w:after="240" w:afterAutospacing="0"/>
        <w:rPr>
          <w:lang w:val="en-US"/>
        </w:rPr>
      </w:pPr>
      <w:hyperlink r:id="rId12" w:history="1">
        <w:r w:rsidRPr="00DD7F4B">
          <w:rPr>
            <w:rStyle w:val="Hyperlink"/>
            <w:rFonts w:ascii="Arial" w:hAnsi="Arial" w:cs="Arial"/>
            <w:color w:val="1155CC"/>
            <w:sz w:val="20"/>
            <w:szCs w:val="20"/>
            <w:lang w:val="en-US"/>
          </w:rPr>
          <w:t>https://docs.google.com/document/d/1YFBA4TW6nbYTieBya9OZjI6VWEDz7rbkQIZmvqBR2Fk/edit?usp=sharing</w:t>
        </w:r>
      </w:hyperlink>
    </w:p>
    <w:p w14:paraId="6703943A" w14:textId="77777777" w:rsidR="00DD7F4B" w:rsidRPr="00DD7F4B" w:rsidRDefault="00DD7F4B" w:rsidP="00DD7F4B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2.</w:t>
      </w:r>
      <w:r w:rsidRPr="00DD7F4B">
        <w:rPr>
          <w:rFonts w:ascii="Arial" w:hAnsi="Arial" w:cs="Arial"/>
          <w:color w:val="000000"/>
          <w:sz w:val="14"/>
          <w:szCs w:val="14"/>
          <w:lang w:val="en-US"/>
        </w:rPr>
        <w:t xml:space="preserve">      </w:t>
      </w:r>
      <w:r w:rsidRPr="00DD7F4B">
        <w:rPr>
          <w:rFonts w:ascii="Arial" w:hAnsi="Arial" w:cs="Arial"/>
          <w:color w:val="000000"/>
          <w:sz w:val="20"/>
          <w:szCs w:val="20"/>
          <w:lang w:val="en-US"/>
        </w:rPr>
        <w:t>Approval of the agenda and registration of documents                </w:t>
      </w:r>
    </w:p>
    <w:p w14:paraId="0F5A6B4F" w14:textId="77777777" w:rsidR="00DD7F4B" w:rsidRDefault="00DD7F4B" w:rsidP="00DD7F4B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5670"/>
        <w:gridCol w:w="2090"/>
        <w:gridCol w:w="312"/>
        <w:gridCol w:w="86"/>
      </w:tblGrid>
      <w:tr w:rsidR="00DD7F4B" w14:paraId="6E87879C" w14:textId="77777777" w:rsidTr="00DD7F4B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AD3814E" w14:textId="77777777" w:rsidR="00DD7F4B" w:rsidRDefault="00DD7F4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  <w:shd w:val="clear" w:color="auto" w:fill="FFFFFF"/>
              </w:rPr>
              <w:t>S4-AHI912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144B60" w14:textId="77777777" w:rsidR="00DD7F4B" w:rsidRPr="00DD7F4B" w:rsidRDefault="00DD7F4B">
            <w:pPr>
              <w:pStyle w:val="NormalWeb"/>
              <w:spacing w:before="240" w:beforeAutospacing="0" w:after="240" w:afterAutospacing="0"/>
              <w:rPr>
                <w:lang w:val="en-US"/>
              </w:rPr>
            </w:pPr>
            <w:r w:rsidRPr="00DD7F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Agenda for SA4 MBS SWG Telco on DAHOE (18</w:t>
            </w:r>
            <w:r w:rsidRPr="00DD7F4B">
              <w:rPr>
                <w:rFonts w:ascii="Arial" w:hAnsi="Arial" w:cs="Arial"/>
                <w:color w:val="000000"/>
                <w:sz w:val="12"/>
                <w:szCs w:val="12"/>
                <w:vertAlign w:val="superscript"/>
                <w:lang w:val="en-US"/>
              </w:rPr>
              <w:t>th</w:t>
            </w:r>
            <w:r w:rsidRPr="00DD7F4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Nov. 2019)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9C8B01" w14:textId="77777777" w:rsidR="00DD7F4B" w:rsidRDefault="00DD7F4B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MBS SWG Chairman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8D52C4" w14:textId="77777777" w:rsidR="00DD7F4B" w:rsidRDefault="00DD7F4B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0AD2C40" w14:textId="77777777" w:rsidR="00DD7F4B" w:rsidRDefault="00DD7F4B"/>
        </w:tc>
      </w:tr>
    </w:tbl>
    <w:p w14:paraId="606A6F3F" w14:textId="77777777" w:rsidR="00DD7F4B" w:rsidRDefault="00DD7F4B" w:rsidP="00DD7F4B">
      <w:pPr>
        <w:pStyle w:val="NormalWeb"/>
        <w:spacing w:before="120" w:beforeAutospacing="0" w:after="0" w:afterAutospacing="0"/>
        <w:ind w:left="360"/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Agenda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approved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6E3A9C3A" w14:textId="77777777" w:rsidR="00DD7F4B" w:rsidRDefault="00DD7F4B" w:rsidP="00DD7F4B">
      <w:pPr>
        <w:pStyle w:val="NormalWeb"/>
        <w:spacing w:before="120" w:beforeAutospacing="0" w:after="0" w:afterAutospacing="0"/>
        <w:ind w:left="360" w:hanging="360"/>
      </w:pPr>
      <w:proofErr w:type="spellStart"/>
      <w:r>
        <w:rPr>
          <w:rFonts w:ascii="Arial" w:hAnsi="Arial" w:cs="Arial"/>
          <w:color w:val="000000"/>
          <w:sz w:val="20"/>
          <w:szCs w:val="20"/>
        </w:rPr>
        <w:t>Tdoc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allocation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agreed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59883CD4" w14:textId="77777777" w:rsidR="00DD7F4B" w:rsidRPr="00DD7F4B" w:rsidRDefault="00DD7F4B" w:rsidP="00DD7F4B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3.</w:t>
      </w:r>
      <w:r w:rsidRPr="00DD7F4B">
        <w:rPr>
          <w:rFonts w:ascii="Arial" w:hAnsi="Arial" w:cs="Arial"/>
          <w:color w:val="000000"/>
          <w:sz w:val="14"/>
          <w:szCs w:val="14"/>
          <w:lang w:val="en-US"/>
        </w:rPr>
        <w:t xml:space="preserve">      </w:t>
      </w: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Reports and liaisons from other groups                                                     </w:t>
      </w:r>
      <w:r w:rsidRPr="00DD7F4B">
        <w:rPr>
          <w:rStyle w:val="apple-tab-span"/>
          <w:rFonts w:ascii="Arial" w:hAnsi="Arial" w:cs="Arial"/>
          <w:color w:val="000000"/>
          <w:sz w:val="20"/>
          <w:szCs w:val="20"/>
          <w:lang w:val="en-US"/>
        </w:rPr>
        <w:tab/>
      </w:r>
    </w:p>
    <w:p w14:paraId="5A927040" w14:textId="77777777" w:rsidR="00DD7F4B" w:rsidRPr="00DD7F4B" w:rsidRDefault="00DD7F4B" w:rsidP="00DD7F4B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4.</w:t>
      </w:r>
      <w:r w:rsidRPr="00DD7F4B">
        <w:rPr>
          <w:rFonts w:ascii="Arial" w:hAnsi="Arial" w:cs="Arial"/>
          <w:color w:val="000000"/>
          <w:sz w:val="14"/>
          <w:szCs w:val="14"/>
          <w:lang w:val="en-US"/>
        </w:rPr>
        <w:t xml:space="preserve">  </w:t>
      </w:r>
      <w:r w:rsidRPr="00DD7F4B">
        <w:rPr>
          <w:rStyle w:val="apple-tab-span"/>
          <w:rFonts w:ascii="Arial" w:hAnsi="Arial" w:cs="Arial"/>
          <w:color w:val="000000"/>
          <w:sz w:val="14"/>
          <w:szCs w:val="14"/>
          <w:lang w:val="en-US"/>
        </w:rPr>
        <w:tab/>
      </w:r>
      <w:r w:rsidRPr="00DD7F4B">
        <w:rPr>
          <w:rFonts w:ascii="Arial" w:hAnsi="Arial" w:cs="Arial"/>
          <w:color w:val="000000"/>
          <w:sz w:val="20"/>
          <w:szCs w:val="20"/>
          <w:lang w:val="en-US"/>
        </w:rPr>
        <w:t>DAHOE (support of hybrid DASH/HLS over MBMS)</w:t>
      </w:r>
    </w:p>
    <w:p w14:paraId="3EE91BEB" w14:textId="77777777" w:rsidR="00DD7F4B" w:rsidRDefault="00DD7F4B" w:rsidP="00DD7F4B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2968"/>
        <w:gridCol w:w="968"/>
        <w:gridCol w:w="312"/>
        <w:gridCol w:w="86"/>
      </w:tblGrid>
      <w:tr w:rsidR="00DD7F4B" w14:paraId="13D528D6" w14:textId="77777777" w:rsidTr="00DD7F4B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FE0E9F4" w14:textId="77777777" w:rsidR="00DD7F4B" w:rsidRDefault="00DD7F4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  <w:shd w:val="clear" w:color="auto" w:fill="FFFFFF"/>
              </w:rPr>
              <w:t>S4-AHI913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7BF87A" w14:textId="77777777" w:rsidR="00DD7F4B" w:rsidRDefault="00DD7F4B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DAHOE impacts on TS 26.346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F83B0F" w14:textId="77777777" w:rsidR="00DD7F4B" w:rsidRDefault="00DD7F4B">
            <w:pPr>
              <w:pStyle w:val="NormalWeb"/>
              <w:spacing w:before="240" w:beforeAutospacing="0" w:after="240" w:afterAutospacing="0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Enensys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FE8703" w14:textId="77777777" w:rsidR="00DD7F4B" w:rsidRDefault="00DD7F4B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08E72C1" w14:textId="77777777" w:rsidR="00DD7F4B" w:rsidRDefault="00DD7F4B"/>
        </w:tc>
      </w:tr>
    </w:tbl>
    <w:p w14:paraId="738C6198" w14:textId="77777777" w:rsidR="00DD7F4B" w:rsidRDefault="00DD7F4B" w:rsidP="00DD7F4B"/>
    <w:p w14:paraId="6B890BD6" w14:textId="77777777" w:rsidR="00DD7F4B" w:rsidRDefault="00DD7F4B" w:rsidP="00DD7F4B">
      <w:pPr>
        <w:pStyle w:val="NormalWeb"/>
        <w:spacing w:before="0" w:beforeAutospacing="0" w:after="0" w:afterAutospacing="0"/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Presentation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Christophe Burdinat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Enensys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03980842" w14:textId="77777777" w:rsidR="00DD7F4B" w:rsidRDefault="00DD7F4B" w:rsidP="00DD7F4B"/>
    <w:p w14:paraId="7A8174A9" w14:textId="77777777" w:rsidR="00DD7F4B" w:rsidRDefault="00DD7F4B" w:rsidP="00DD7F4B">
      <w:pPr>
        <w:pStyle w:val="NormalWeb"/>
        <w:spacing w:before="0" w:beforeAutospacing="0" w:after="0" w:afterAutospacing="0"/>
      </w:pP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Discussion</w:t>
      </w:r>
      <w:r>
        <w:rPr>
          <w:rFonts w:ascii="Arial" w:hAnsi="Arial" w:cs="Arial"/>
          <w:color w:val="000000"/>
          <w:sz w:val="20"/>
          <w:szCs w:val="20"/>
        </w:rPr>
        <w:t>:</w:t>
      </w:r>
      <w:proofErr w:type="gramEnd"/>
    </w:p>
    <w:p w14:paraId="5365696F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Apple: </w:t>
      </w:r>
      <w:proofErr w:type="gram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Will  unified</w:t>
      </w:r>
      <w:proofErr w:type="gram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MPD be used in a future</w:t>
      </w:r>
    </w:p>
    <w:p w14:paraId="748AB2D8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Christophe: We don’t know we don’t have any info on that. We just leave it a one possible option</w:t>
      </w:r>
    </w:p>
    <w:p w14:paraId="07FBFB6A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proofErr w:type="spellStart"/>
      <w:proofErr w:type="gram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Apple:Do</w:t>
      </w:r>
      <w:proofErr w:type="spellEnd"/>
      <w:proofErr w:type="gram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we have the flexibility to provide a higher correction level for playlist ?</w:t>
      </w:r>
    </w:p>
    <w:p w14:paraId="68E8B732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Christophe: </w:t>
      </w:r>
      <w:proofErr w:type="gram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yes</w:t>
      </w:r>
      <w:proofErr w:type="gram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that is possible can we put it in the profile as a recommendation</w:t>
      </w:r>
    </w:p>
    <w:p w14:paraId="42C8E104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Christophe: do we need to add a new </w:t>
      </w:r>
      <w:proofErr w:type="gram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profile</w:t>
      </w:r>
      <w:proofErr w:type="gram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or should we update the current profile?</w:t>
      </w:r>
    </w:p>
    <w:p w14:paraId="2F6D26DA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Frederic: What Release would you impact, will the xml change be backward compatible?</w:t>
      </w:r>
    </w:p>
    <w:p w14:paraId="09784F37" w14:textId="77777777" w:rsid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Cédric: existing players should ignore the additions. </w:t>
      </w:r>
      <w:r>
        <w:rPr>
          <w:rFonts w:ascii="Arial" w:hAnsi="Arial" w:cs="Arial"/>
          <w:color w:val="000000"/>
          <w:sz w:val="20"/>
          <w:szCs w:val="20"/>
        </w:rPr>
        <w:t xml:space="preserve">So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backward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compatible.</w:t>
      </w:r>
    </w:p>
    <w:p w14:paraId="6783B889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Christophe: everything will be backward compatible.</w:t>
      </w:r>
    </w:p>
    <w:p w14:paraId="434B4B84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Thomas: if the 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appService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is not in the profile it’s simply a bug.</w:t>
      </w:r>
    </w:p>
    <w:p w14:paraId="3A9CE86F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Christophe: in current profile there is a clear mention that the R</w:t>
      </w:r>
      <w:proofErr w:type="gram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12:App</w:t>
      </w:r>
      <w:proofErr w:type="gram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should not be used</w:t>
      </w:r>
    </w:p>
    <w:p w14:paraId="308DD03A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John: we want to 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seperate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what is 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multicasted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and what is not </w:t>
      </w:r>
    </w:p>
    <w:p w14:paraId="4B7A1C1C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proofErr w:type="spellStart"/>
      <w:proofErr w:type="gram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Christophe:could</w:t>
      </w:r>
      <w:proofErr w:type="spellEnd"/>
      <w:proofErr w:type="gram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be closed to the notion of unified MPD.</w:t>
      </w:r>
    </w:p>
    <w:p w14:paraId="26952C40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John: We want not to be based on the based URL but maybe a number.</w:t>
      </w:r>
    </w:p>
    <w:p w14:paraId="43CF5111" w14:textId="77777777" w:rsid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Thomas: I’m not sure to understand what need to be done. </w:t>
      </w:r>
      <w:r>
        <w:rPr>
          <w:rFonts w:ascii="Arial" w:hAnsi="Arial" w:cs="Arial"/>
          <w:color w:val="000000"/>
          <w:sz w:val="20"/>
          <w:szCs w:val="20"/>
        </w:rPr>
        <w:t xml:space="preserve">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to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understand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 </w:t>
      </w:r>
    </w:p>
    <w:p w14:paraId="0365CD66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Our goal is 2 have a single master playlist for unicast/multicast. for 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eMBMS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we expect to have One audio + one audio (and maybe subtitles) made available via multicast. We expect that there is a need to understand at the UE level what is broadcast and what is not. We propose that the 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the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SA includes a separate list of “rendition identifiers” specifying what is multicast or not.</w:t>
      </w:r>
    </w:p>
    <w:p w14:paraId="73857BD2" w14:textId="77777777" w:rsidR="00DD7F4B" w:rsidRPr="00DD7F4B" w:rsidRDefault="00DD7F4B" w:rsidP="00DD7F4B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Thomas: I need to see the details</w:t>
      </w:r>
    </w:p>
    <w:p w14:paraId="62EC2937" w14:textId="77777777" w:rsidR="00DD7F4B" w:rsidRDefault="00DD7F4B" w:rsidP="00DD7F4B">
      <w:pPr>
        <w:spacing w:after="240"/>
        <w:rPr>
          <w:sz w:val="24"/>
          <w:szCs w:val="24"/>
        </w:rPr>
      </w:pPr>
    </w:p>
    <w:p w14:paraId="18F5FBA0" w14:textId="77777777" w:rsidR="00DD7F4B" w:rsidRPr="00DD7F4B" w:rsidRDefault="00DD7F4B" w:rsidP="00DD7F4B">
      <w:pPr>
        <w:pStyle w:val="NormalWeb"/>
        <w:spacing w:before="0" w:beforeAutospacing="0" w:after="0" w:afterAutospacing="0"/>
        <w:ind w:left="72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John: Working assumption</w:t>
      </w:r>
    </w:p>
    <w:p w14:paraId="2FC2D808" w14:textId="77777777" w:rsidR="00DD7F4B" w:rsidRPr="00DD7F4B" w:rsidRDefault="00DD7F4B" w:rsidP="00DD7F4B">
      <w:pPr>
        <w:pStyle w:val="NormalWeb"/>
        <w:spacing w:before="0" w:beforeAutospacing="0" w:after="0" w:afterAutospacing="0"/>
        <w:ind w:left="72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John: Assess impact of two r</w:t>
      </w:r>
      <w:proofErr w:type="gram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12:appService</w:t>
      </w:r>
      <w:proofErr w:type="gram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elements on real MBMS Client implementations. Any backwards-compatibility issues?</w:t>
      </w:r>
    </w:p>
    <w:p w14:paraId="60E67981" w14:textId="77777777" w:rsidR="00DD7F4B" w:rsidRPr="00DD7F4B" w:rsidRDefault="00DD7F4B" w:rsidP="00DD7F4B">
      <w:pPr>
        <w:pStyle w:val="NormalWeb"/>
        <w:spacing w:before="0" w:beforeAutospacing="0" w:after="0" w:afterAutospacing="0"/>
        <w:ind w:left="720"/>
        <w:rPr>
          <w:lang w:val="en-US"/>
        </w:rPr>
      </w:pPr>
      <w:proofErr w:type="gram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Thomas :</w:t>
      </w:r>
      <w:proofErr w:type="gram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I need to check internally.</w:t>
      </w:r>
    </w:p>
    <w:p w14:paraId="04D03876" w14:textId="77777777" w:rsidR="00DD7F4B" w:rsidRPr="00DD7F4B" w:rsidRDefault="00DD7F4B" w:rsidP="00DD7F4B">
      <w:pPr>
        <w:pStyle w:val="NormalWeb"/>
        <w:spacing w:before="0" w:beforeAutospacing="0" w:after="0" w:afterAutospacing="0"/>
        <w:ind w:left="72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Cédric: 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Enensys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can do some internal checking.</w:t>
      </w:r>
    </w:p>
    <w:p w14:paraId="4312BE3D" w14:textId="77777777" w:rsidR="00DD7F4B" w:rsidRDefault="00DD7F4B" w:rsidP="00DD7F4B">
      <w:pPr>
        <w:pStyle w:val="NormalWeb"/>
        <w:spacing w:before="0" w:beforeAutospacing="0" w:after="0" w:afterAutospacing="0"/>
      </w:pPr>
      <w:proofErr w:type="spellStart"/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Decision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</w:t>
      </w:r>
      <w:proofErr w:type="gramEnd"/>
    </w:p>
    <w:p w14:paraId="41190CEA" w14:textId="77777777" w:rsidR="00DD7F4B" w:rsidRDefault="00DD7F4B" w:rsidP="00DD7F4B"/>
    <w:p w14:paraId="79115647" w14:textId="77777777" w:rsidR="00DD7F4B" w:rsidRDefault="00DD7F4B" w:rsidP="00DD7F4B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 xml:space="preserve">913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agreed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</w:t>
      </w:r>
    </w:p>
    <w:p w14:paraId="2927E9DD" w14:textId="77777777" w:rsidR="00DD7F4B" w:rsidRDefault="00DD7F4B" w:rsidP="00DD7F4B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First </w:t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bullet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internal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checking</w:t>
      </w:r>
    </w:p>
    <w:p w14:paraId="7B4397BA" w14:textId="77777777" w:rsidR="00DD7F4B" w:rsidRDefault="00DD7F4B" w:rsidP="00DD7F4B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Second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bullet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agreeable</w:t>
      </w:r>
      <w:proofErr w:type="spellEnd"/>
    </w:p>
    <w:p w14:paraId="6B20AF9B" w14:textId="77777777" w:rsidR="00DD7F4B" w:rsidRPr="00DD7F4B" w:rsidRDefault="00DD7F4B" w:rsidP="00DD7F4B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Third bullet: Agreeable, provided this is not the only solution. Offer from Apple to work with Cédric to draft some text, including “rendition identifier”.</w:t>
      </w:r>
    </w:p>
    <w:p w14:paraId="5FFDC305" w14:textId="77777777" w:rsidR="00DD7F4B" w:rsidRDefault="00DD7F4B" w:rsidP="00DD7F4B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Fourth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bullet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agreeable</w:t>
      </w:r>
      <w:proofErr w:type="spellEnd"/>
    </w:p>
    <w:p w14:paraId="252F7E72" w14:textId="77777777" w:rsidR="00DD7F4B" w:rsidRDefault="00DD7F4B" w:rsidP="00DD7F4B">
      <w:pPr>
        <w:spacing w:after="240"/>
        <w:rPr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2290"/>
        <w:gridCol w:w="2346"/>
        <w:gridCol w:w="312"/>
        <w:gridCol w:w="86"/>
      </w:tblGrid>
      <w:tr w:rsidR="00DD7F4B" w14:paraId="372FA539" w14:textId="77777777" w:rsidTr="00DD7F4B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A1296E9" w14:textId="77777777" w:rsidR="00DD7F4B" w:rsidRDefault="00DD7F4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  <w:shd w:val="clear" w:color="auto" w:fill="FFFFFF"/>
              </w:rPr>
              <w:t>S4-AHI914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3424AA" w14:textId="77777777" w:rsidR="00DD7F4B" w:rsidRDefault="00DD7F4B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DASH Profile for CMAF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6F5431" w14:textId="77777777" w:rsidR="00DD7F4B" w:rsidRDefault="00DD7F4B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Qualcomm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Incorporated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FDABBF" w14:textId="77777777" w:rsidR="00DD7F4B" w:rsidRDefault="00DD7F4B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4B2B752" w14:textId="77777777" w:rsidR="00DD7F4B" w:rsidRDefault="00DD7F4B"/>
        </w:tc>
      </w:tr>
    </w:tbl>
    <w:p w14:paraId="39E24CC8" w14:textId="77777777" w:rsidR="00DD7F4B" w:rsidRDefault="00DD7F4B" w:rsidP="00DD7F4B"/>
    <w:p w14:paraId="39A85CAA" w14:textId="77777777" w:rsidR="00DD7F4B" w:rsidRDefault="00DD7F4B" w:rsidP="00DD7F4B">
      <w:pPr>
        <w:pStyle w:val="NormalWeb"/>
        <w:spacing w:before="0" w:beforeAutospacing="0" w:after="0" w:afterAutospacing="0"/>
      </w:pPr>
      <w:proofErr w:type="spellStart"/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Presentation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Thomas Stockhammer (Qualcomm)</w:t>
      </w:r>
    </w:p>
    <w:p w14:paraId="0AF7AE97" w14:textId="77777777" w:rsidR="00DD7F4B" w:rsidRDefault="00DD7F4B" w:rsidP="00DD7F4B"/>
    <w:p w14:paraId="5AF19F9C" w14:textId="77777777" w:rsidR="00DD7F4B" w:rsidRDefault="00DD7F4B" w:rsidP="00DD7F4B">
      <w:pPr>
        <w:pStyle w:val="NormalWeb"/>
        <w:spacing w:before="0" w:beforeAutospacing="0" w:after="0" w:afterAutospacing="0"/>
      </w:pP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Discussion</w:t>
      </w:r>
      <w:r>
        <w:rPr>
          <w:rFonts w:ascii="Arial" w:hAnsi="Arial" w:cs="Arial"/>
          <w:color w:val="000000"/>
          <w:sz w:val="20"/>
          <w:szCs w:val="20"/>
        </w:rPr>
        <w:t>:</w:t>
      </w:r>
      <w:proofErr w:type="gramEnd"/>
    </w:p>
    <w:p w14:paraId="02850BD4" w14:textId="77777777" w:rsidR="00DD7F4B" w:rsidRDefault="00DD7F4B" w:rsidP="00DD7F4B"/>
    <w:p w14:paraId="4523638F" w14:textId="77777777" w:rsidR="00DD7F4B" w:rsidRPr="00DD7F4B" w:rsidRDefault="00DD7F4B" w:rsidP="00DD7F4B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John: We agree that it may works but risks not conveying elements which are part of HLS and not DASH.</w:t>
      </w:r>
    </w:p>
    <w:p w14:paraId="79AF50D8" w14:textId="77777777" w:rsidR="00DD7F4B" w:rsidRPr="00DD7F4B" w:rsidRDefault="00DD7F4B" w:rsidP="00DD7F4B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Thomas: I would like also to see on the other way HLS-&gt; DASH</w:t>
      </w:r>
    </w:p>
    <w:p w14:paraId="55BD74E4" w14:textId="77777777" w:rsidR="00DD7F4B" w:rsidRDefault="00DD7F4B" w:rsidP="00DD7F4B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Thomas: It also show </w:t>
      </w:r>
      <w:proofErr w:type="gram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that  we</w:t>
      </w:r>
      <w:proofErr w:type="gram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can create an HLS playlist everywhere ( so maybe also in the UE Client). </w:t>
      </w:r>
      <w:r>
        <w:rPr>
          <w:rFonts w:ascii="Arial" w:hAnsi="Arial" w:cs="Arial"/>
          <w:color w:val="000000"/>
          <w:sz w:val="20"/>
          <w:szCs w:val="20"/>
        </w:rPr>
        <w:t xml:space="preserve">It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really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to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be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 conversion.</w:t>
      </w:r>
    </w:p>
    <w:p w14:paraId="603A2392" w14:textId="77777777" w:rsidR="00DD7F4B" w:rsidRPr="00DD7F4B" w:rsidRDefault="00DD7F4B" w:rsidP="00DD7F4B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John: Would it be more scalable to do manifest format conversion at the server end rather than in every MBMS Client?</w:t>
      </w:r>
    </w:p>
    <w:p w14:paraId="31738297" w14:textId="77777777" w:rsidR="00DD7F4B" w:rsidRPr="00DD7F4B" w:rsidRDefault="00DD7F4B" w:rsidP="00DD7F4B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Thomas: Key objective is having a single content format (CMAF).</w:t>
      </w:r>
    </w:p>
    <w:p w14:paraId="37659992" w14:textId="77777777" w:rsidR="00DD7F4B" w:rsidRPr="00DD7F4B" w:rsidRDefault="00DD7F4B" w:rsidP="00DD7F4B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John: we agree that is a key objective</w:t>
      </w:r>
    </w:p>
    <w:p w14:paraId="4FC15127" w14:textId="77777777" w:rsidR="00DD7F4B" w:rsidRDefault="00DD7F4B" w:rsidP="00DD7F4B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proofErr w:type="gram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John :</w:t>
      </w:r>
      <w:proofErr w:type="gram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we agree that we should have a common CMAF format for HLS and DASH.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We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have not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read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more time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needed</w:t>
      </w:r>
      <w:proofErr w:type="spellEnd"/>
    </w:p>
    <w:p w14:paraId="46531A36" w14:textId="77777777" w:rsidR="00DD7F4B" w:rsidRDefault="00DD7F4B" w:rsidP="00DD7F4B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Discussion on </w:t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decision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</w:t>
      </w:r>
      <w:proofErr w:type="gramEnd"/>
    </w:p>
    <w:p w14:paraId="7D2169AC" w14:textId="77777777" w:rsidR="00DD7F4B" w:rsidRPr="00DD7F4B" w:rsidRDefault="00DD7F4B" w:rsidP="00DD7F4B">
      <w:pPr>
        <w:pStyle w:val="NormalWeb"/>
        <w:numPr>
          <w:ilvl w:val="1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First bullet: Apple and Ericsson want to be able to study it.</w:t>
      </w:r>
    </w:p>
    <w:p w14:paraId="05DFE672" w14:textId="77777777" w:rsidR="00DD7F4B" w:rsidRDefault="00DD7F4B" w:rsidP="00DD7F4B">
      <w:pPr>
        <w:pStyle w:val="NormalWeb"/>
        <w:numPr>
          <w:ilvl w:val="1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Second bullet: More time needed.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Study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MPEG document N18926.</w:t>
      </w:r>
    </w:p>
    <w:p w14:paraId="799859BC" w14:textId="77777777" w:rsidR="00DD7F4B" w:rsidRDefault="00DD7F4B" w:rsidP="00DD7F4B">
      <w:pPr>
        <w:numPr>
          <w:ilvl w:val="0"/>
          <w:numId w:val="28"/>
        </w:numPr>
        <w:overflowPunct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</w:rPr>
      </w:pPr>
    </w:p>
    <w:p w14:paraId="64B77595" w14:textId="77777777" w:rsidR="00DD7F4B" w:rsidRDefault="00DD7F4B" w:rsidP="00DD7F4B">
      <w:pPr>
        <w:spacing w:after="0"/>
        <w:textAlignment w:val="auto"/>
        <w:rPr>
          <w:sz w:val="24"/>
          <w:szCs w:val="24"/>
        </w:rPr>
      </w:pPr>
    </w:p>
    <w:p w14:paraId="6D26D1BB" w14:textId="77777777" w:rsidR="00DD7F4B" w:rsidRDefault="00DD7F4B" w:rsidP="00DD7F4B">
      <w:pPr>
        <w:pStyle w:val="NormalWeb"/>
        <w:spacing w:before="0" w:beforeAutospacing="0" w:after="0" w:afterAutospacing="0"/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Decision</w:t>
      </w:r>
      <w:proofErr w:type="spellEnd"/>
    </w:p>
    <w:p w14:paraId="0548F5C3" w14:textId="77777777" w:rsidR="00DD7F4B" w:rsidRDefault="00DD7F4B" w:rsidP="00DD7F4B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 xml:space="preserve">Document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noted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5B08F302" w14:textId="77777777" w:rsidR="00DD7F4B" w:rsidRDefault="00DD7F4B" w:rsidP="00DD7F4B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2904"/>
        <w:gridCol w:w="2346"/>
        <w:gridCol w:w="312"/>
        <w:gridCol w:w="86"/>
      </w:tblGrid>
      <w:tr w:rsidR="00DD7F4B" w14:paraId="19D75A3E" w14:textId="77777777" w:rsidTr="00DD7F4B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15F8446" w14:textId="77777777" w:rsidR="00DD7F4B" w:rsidRDefault="00DD7F4B">
            <w:pPr>
              <w:pStyle w:val="NormalWeb"/>
              <w:spacing w:before="120" w:beforeAutospacing="0" w:after="120" w:afterAutospacing="0"/>
              <w:ind w:left="60" w:right="60"/>
            </w:pPr>
            <w:r>
              <w:rPr>
                <w:rFonts w:ascii="Arial" w:hAnsi="Arial" w:cs="Arial"/>
                <w:color w:val="0000FF"/>
                <w:sz w:val="20"/>
                <w:szCs w:val="20"/>
                <w:shd w:val="clear" w:color="auto" w:fill="FFFFFF"/>
              </w:rPr>
              <w:t>S4-AHI915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8621E29" w14:textId="77777777" w:rsidR="00DD7F4B" w:rsidRDefault="00DD7F4B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MBMS Client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HLS Support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2BF597" w14:textId="77777777" w:rsidR="00DD7F4B" w:rsidRDefault="00DD7F4B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Qualcomm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Incorporated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79A055" w14:textId="77777777" w:rsidR="00DD7F4B" w:rsidRDefault="00DD7F4B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108CE19" w14:textId="77777777" w:rsidR="00DD7F4B" w:rsidRDefault="00DD7F4B"/>
        </w:tc>
      </w:tr>
    </w:tbl>
    <w:p w14:paraId="75ADC919" w14:textId="77777777" w:rsidR="00DD7F4B" w:rsidRDefault="00DD7F4B" w:rsidP="00DD7F4B"/>
    <w:p w14:paraId="2708B659" w14:textId="77777777" w:rsidR="00DD7F4B" w:rsidRDefault="00DD7F4B" w:rsidP="00DD7F4B">
      <w:pPr>
        <w:pStyle w:val="NormalWeb"/>
        <w:spacing w:before="0" w:beforeAutospacing="0" w:after="0" w:afterAutospacing="0"/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Presentation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Thomas Stockhammer (Qualcomm)</w:t>
      </w:r>
    </w:p>
    <w:p w14:paraId="14484E53" w14:textId="77777777" w:rsidR="00DD7F4B" w:rsidRDefault="00DD7F4B" w:rsidP="00DD7F4B"/>
    <w:p w14:paraId="34F17F66" w14:textId="77777777" w:rsidR="00DD7F4B" w:rsidRDefault="00DD7F4B" w:rsidP="00DD7F4B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0"/>
          <w:szCs w:val="20"/>
        </w:rPr>
        <w:t>Discussion</w:t>
      </w:r>
    </w:p>
    <w:p w14:paraId="2FB13D34" w14:textId="77777777" w:rsidR="00DD7F4B" w:rsidRP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Thomas: Likely to need to “touch” the HLS manifest anyway in the MBMS Client.</w:t>
      </w:r>
    </w:p>
    <w:p w14:paraId="3D85C2DE" w14:textId="77777777" w:rsidR="00DD7F4B" w:rsidRP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Thomas: In non-hybrid HLS case, need to convey the HLS manifest.</w:t>
      </w:r>
    </w:p>
    <w:p w14:paraId="4F91835B" w14:textId="77777777" w:rsidR="00DD7F4B" w:rsidRP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John: the main concern is this approach combined HLS and DASH constraints to an HLS or a DASH service.</w:t>
      </w:r>
    </w:p>
    <w:p w14:paraId="1C69298E" w14:textId="77777777" w:rsidR="00DD7F4B" w:rsidRP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John: Desire to have HLS as a </w:t>
      </w:r>
      <w:proofErr w:type="gram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first class</w:t>
      </w:r>
      <w:proofErr w:type="gram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citizen in MBMS non-hybrid case.</w:t>
      </w:r>
    </w:p>
    <w:p w14:paraId="096BEADB" w14:textId="77777777" w:rsidR="00DD7F4B" w:rsidRP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Thomas: Non-hybrid case already largely supported by MBMS.</w:t>
      </w:r>
    </w:p>
    <w:p w14:paraId="0C1D84DD" w14:textId="77777777" w:rsidR="00DD7F4B" w:rsidRP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John: Clients might be harder to change than servers, depending on UE updates.</w:t>
      </w:r>
    </w:p>
    <w:p w14:paraId="637ED9B1" w14:textId="77777777" w:rsidR="00DD7F4B" w:rsidRP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Thomas: No 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synchronisation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 issue on the local network.</w:t>
      </w:r>
    </w:p>
    <w:p w14:paraId="1472391D" w14:textId="77777777" w:rsid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Cédric: Start consuming in unicast, then flip to/from multicast thanks to </w:t>
      </w:r>
      <w:proofErr w:type="spellStart"/>
      <w:r w:rsidRPr="00DD7F4B">
        <w:rPr>
          <w:rFonts w:ascii="Arial" w:hAnsi="Arial" w:cs="Arial"/>
          <w:color w:val="000000"/>
          <w:sz w:val="20"/>
          <w:szCs w:val="20"/>
          <w:lang w:val="en-US"/>
        </w:rPr>
        <w:t>MooD</w:t>
      </w:r>
      <w:proofErr w:type="spellEnd"/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. </w:t>
      </w:r>
      <w:r>
        <w:rPr>
          <w:rFonts w:ascii="Arial" w:hAnsi="Arial" w:cs="Arial"/>
          <w:color w:val="000000"/>
          <w:sz w:val="20"/>
          <w:szCs w:val="20"/>
        </w:rPr>
        <w:t xml:space="preserve">Possible synchronisation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nightmare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when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flipping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between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manifests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7D05D0E4" w14:textId="77777777" w:rsidR="00DD7F4B" w:rsidRP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Thomas: If the manifest is always proxied through the MBMS Client, the move unicast&lt;-&gt;multicast is hidden inside the MBMS Client.</w:t>
      </w:r>
    </w:p>
    <w:p w14:paraId="632BC658" w14:textId="77777777" w:rsidR="00DD7F4B" w:rsidRP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Cédric: May need a change of paradigm away from the assumption that the manifest is generated at the BM-SC.</w:t>
      </w:r>
    </w:p>
    <w:p w14:paraId="21650034" w14:textId="77777777" w:rsid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Thomas: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SAND mode versus rewriting mode.</w:t>
      </w:r>
    </w:p>
    <w:p w14:paraId="3AC58363" w14:textId="77777777" w:rsidR="00DD7F4B" w:rsidRP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John: Also need to consider transitions between Wi-Fi and MBMS. Need to support such Use Cases.</w:t>
      </w:r>
    </w:p>
    <w:p w14:paraId="464E4528" w14:textId="77777777" w:rsidR="00DD7F4B" w:rsidRP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John: In some deployments, BM-SC could be acting as the origin for non-MBMS distribution.</w:t>
      </w:r>
    </w:p>
    <w:p w14:paraId="43BFE15A" w14:textId="77777777" w:rsid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Thomas: Need to be very careful about this Use Case: it’s tricky. </w:t>
      </w:r>
      <w:r>
        <w:rPr>
          <w:rFonts w:ascii="Arial" w:hAnsi="Arial" w:cs="Arial"/>
          <w:color w:val="000000"/>
          <w:sz w:val="20"/>
          <w:szCs w:val="20"/>
        </w:rPr>
        <w:t xml:space="preserve">A lot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detail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such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as TLS discussion.</w:t>
      </w:r>
    </w:p>
    <w:p w14:paraId="33352106" w14:textId="77777777" w:rsidR="00DD7F4B" w:rsidRPr="00DD7F4B" w:rsidRDefault="00DD7F4B" w:rsidP="00DD7F4B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John: At least try to land on a design that could achieve such ambitions.</w:t>
      </w:r>
    </w:p>
    <w:p w14:paraId="1840A92A" w14:textId="77777777" w:rsidR="00DD7F4B" w:rsidRDefault="00DD7F4B" w:rsidP="00DD7F4B">
      <w:pPr>
        <w:rPr>
          <w:sz w:val="24"/>
          <w:szCs w:val="24"/>
        </w:rPr>
      </w:pPr>
    </w:p>
    <w:p w14:paraId="03A67CC3" w14:textId="77777777" w:rsidR="00DD7F4B" w:rsidRPr="00DD7F4B" w:rsidRDefault="00DD7F4B" w:rsidP="00DD7F4B">
      <w:pPr>
        <w:pStyle w:val="NormalWeb"/>
        <w:spacing w:before="0" w:beforeAutospacing="0" w:after="0" w:afterAutospacing="0"/>
        <w:rPr>
          <w:lang w:val="en-US"/>
        </w:rPr>
      </w:pPr>
      <w:r w:rsidRPr="00DD7F4B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Decision</w:t>
      </w:r>
    </w:p>
    <w:p w14:paraId="250D09C7" w14:textId="77777777" w:rsidR="00DD7F4B" w:rsidRPr="00DD7F4B" w:rsidRDefault="00DD7F4B" w:rsidP="00DD7F4B">
      <w:pPr>
        <w:pStyle w:val="NormalWeb"/>
        <w:spacing w:before="0" w:beforeAutospacing="0" w:after="0" w:afterAutospacing="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Document noted.</w:t>
      </w:r>
    </w:p>
    <w:p w14:paraId="003CCEF8" w14:textId="77777777" w:rsidR="00DD7F4B" w:rsidRDefault="00DD7F4B" w:rsidP="00DD7F4B"/>
    <w:p w14:paraId="37DCB1FF" w14:textId="77777777" w:rsidR="00DD7F4B" w:rsidRPr="00DD7F4B" w:rsidRDefault="00DD7F4B" w:rsidP="00DD7F4B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5.</w:t>
      </w:r>
      <w:r w:rsidRPr="00DD7F4B">
        <w:rPr>
          <w:rFonts w:ascii="Arial" w:hAnsi="Arial" w:cs="Arial"/>
          <w:color w:val="000000"/>
          <w:sz w:val="14"/>
          <w:szCs w:val="14"/>
          <w:lang w:val="en-US"/>
        </w:rPr>
        <w:t xml:space="preserve">  </w:t>
      </w:r>
      <w:r w:rsidRPr="00DD7F4B">
        <w:rPr>
          <w:rStyle w:val="apple-tab-span"/>
          <w:rFonts w:ascii="Arial" w:hAnsi="Arial" w:cs="Arial"/>
          <w:color w:val="000000"/>
          <w:sz w:val="14"/>
          <w:szCs w:val="14"/>
          <w:lang w:val="en-US"/>
        </w:rPr>
        <w:tab/>
      </w:r>
      <w:r w:rsidRPr="00DD7F4B">
        <w:rPr>
          <w:rFonts w:ascii="Arial" w:hAnsi="Arial" w:cs="Arial"/>
          <w:color w:val="000000"/>
          <w:sz w:val="20"/>
          <w:szCs w:val="20"/>
          <w:lang w:val="en-US"/>
        </w:rPr>
        <w:t>Review of the future work plan</w:t>
      </w:r>
    </w:p>
    <w:p w14:paraId="28A55C6E" w14:textId="77777777" w:rsidR="00DD7F4B" w:rsidRPr="00DD7F4B" w:rsidRDefault="00DD7F4B" w:rsidP="00DD7F4B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Next DAHOE telco on Monday, 16th December.                    </w:t>
      </w:r>
      <w:r w:rsidRPr="00DD7F4B">
        <w:rPr>
          <w:rStyle w:val="apple-tab-span"/>
          <w:rFonts w:ascii="Arial" w:hAnsi="Arial" w:cs="Arial"/>
          <w:color w:val="000000"/>
          <w:sz w:val="20"/>
          <w:szCs w:val="20"/>
          <w:lang w:val="en-US"/>
        </w:rPr>
        <w:tab/>
      </w:r>
    </w:p>
    <w:p w14:paraId="6AD7B330" w14:textId="77777777" w:rsidR="00DD7F4B" w:rsidRPr="00DD7F4B" w:rsidRDefault="00DD7F4B" w:rsidP="00DD7F4B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Contributions encouraged to be submitted by 9th December, and no later than 13th December.</w:t>
      </w:r>
    </w:p>
    <w:p w14:paraId="7002205C" w14:textId="77777777" w:rsidR="00DD7F4B" w:rsidRDefault="00DD7F4B" w:rsidP="00DD7F4B">
      <w:pPr>
        <w:pStyle w:val="NormalWeb"/>
        <w:spacing w:before="120" w:beforeAutospacing="0" w:after="0" w:afterAutospacing="0"/>
        <w:ind w:left="360" w:hanging="360"/>
      </w:pPr>
      <w:r>
        <w:rPr>
          <w:rFonts w:ascii="Arial" w:hAnsi="Arial" w:cs="Arial"/>
          <w:color w:val="000000"/>
          <w:sz w:val="20"/>
          <w:szCs w:val="20"/>
        </w:rPr>
        <w:t>6.</w:t>
      </w:r>
      <w:r>
        <w:rPr>
          <w:rFonts w:ascii="Arial" w:hAnsi="Arial" w:cs="Arial"/>
          <w:color w:val="000000"/>
          <w:sz w:val="14"/>
          <w:szCs w:val="14"/>
        </w:rPr>
        <w:t xml:space="preserve">  </w:t>
      </w:r>
      <w:r>
        <w:rPr>
          <w:rStyle w:val="apple-tab-span"/>
          <w:rFonts w:ascii="Arial" w:hAnsi="Arial" w:cs="Arial"/>
          <w:color w:val="000000"/>
          <w:sz w:val="14"/>
          <w:szCs w:val="1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Any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Other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Business</w:t>
      </w:r>
    </w:p>
    <w:p w14:paraId="1CA0673B" w14:textId="77777777" w:rsidR="00DD7F4B" w:rsidRDefault="00DD7F4B" w:rsidP="00DD7F4B"/>
    <w:p w14:paraId="50A4F502" w14:textId="77777777" w:rsidR="00DD7F4B" w:rsidRDefault="00DD7F4B" w:rsidP="00DD7F4B">
      <w:pPr>
        <w:pStyle w:val="NormalWeb"/>
        <w:spacing w:before="0" w:beforeAutospacing="0" w:after="0" w:afterAutospacing="0"/>
        <w:ind w:firstLine="720"/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Low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latency</w:t>
      </w:r>
      <w:proofErr w:type="spellEnd"/>
    </w:p>
    <w:p w14:paraId="63583EDE" w14:textId="77777777" w:rsidR="00DD7F4B" w:rsidRPr="00DD7F4B" w:rsidRDefault="00DD7F4B" w:rsidP="00DD7F4B">
      <w:pPr>
        <w:pStyle w:val="NormalWeb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Thomas: Are we also going to deal with low latency as part of this work item?</w:t>
      </w:r>
    </w:p>
    <w:p w14:paraId="4B70AF20" w14:textId="77777777" w:rsidR="00DD7F4B" w:rsidRPr="00DD7F4B" w:rsidRDefault="00DD7F4B" w:rsidP="00DD7F4B">
      <w:pPr>
        <w:pStyle w:val="NormalWeb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John: Shouldn’t be excluded from scope. Should be designed so that the various LL techniques can be deployed over this delivery system.</w:t>
      </w:r>
    </w:p>
    <w:p w14:paraId="3CFB4EB8" w14:textId="77777777" w:rsidR="00DD7F4B" w:rsidRPr="00DD7F4B" w:rsidRDefault="00DD7F4B" w:rsidP="00DD7F4B">
      <w:pPr>
        <w:pStyle w:val="NormalWeb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 xml:space="preserve">Thomas: Not sure we can cover this in the January timeframe.                                                                                          </w:t>
      </w:r>
      <w:r w:rsidRPr="00DD7F4B">
        <w:rPr>
          <w:rStyle w:val="apple-tab-span"/>
          <w:rFonts w:ascii="Arial" w:hAnsi="Arial" w:cs="Arial"/>
          <w:color w:val="000000"/>
          <w:sz w:val="20"/>
          <w:szCs w:val="20"/>
          <w:lang w:val="en-US"/>
        </w:rPr>
        <w:tab/>
      </w:r>
    </w:p>
    <w:p w14:paraId="1007B87F" w14:textId="77777777" w:rsidR="00DD7F4B" w:rsidRPr="00DD7F4B" w:rsidRDefault="00DD7F4B" w:rsidP="00DD7F4B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DD7F4B">
        <w:rPr>
          <w:rFonts w:ascii="Arial" w:hAnsi="Arial" w:cs="Arial"/>
          <w:color w:val="000000"/>
          <w:sz w:val="20"/>
          <w:szCs w:val="20"/>
          <w:lang w:val="en-US"/>
        </w:rPr>
        <w:t>7.</w:t>
      </w:r>
      <w:r w:rsidRPr="00DD7F4B">
        <w:rPr>
          <w:rFonts w:ascii="Arial" w:hAnsi="Arial" w:cs="Arial"/>
          <w:color w:val="000000"/>
          <w:sz w:val="14"/>
          <w:szCs w:val="14"/>
          <w:lang w:val="en-US"/>
        </w:rPr>
        <w:t xml:space="preserve">  </w:t>
      </w:r>
      <w:r w:rsidRPr="00DD7F4B">
        <w:rPr>
          <w:rStyle w:val="apple-tab-span"/>
          <w:rFonts w:ascii="Arial" w:hAnsi="Arial" w:cs="Arial"/>
          <w:color w:val="000000"/>
          <w:sz w:val="14"/>
          <w:szCs w:val="14"/>
          <w:lang w:val="en-US"/>
        </w:rPr>
        <w:tab/>
      </w:r>
      <w:r w:rsidRPr="00DD7F4B">
        <w:rPr>
          <w:rFonts w:ascii="Arial" w:hAnsi="Arial" w:cs="Arial"/>
          <w:color w:val="000000"/>
          <w:sz w:val="20"/>
          <w:szCs w:val="20"/>
          <w:lang w:val="en-US"/>
        </w:rPr>
        <w:t>Close of the session (20:00 CET)</w:t>
      </w:r>
    </w:p>
    <w:p w14:paraId="133D96D6" w14:textId="77777777" w:rsidR="00DD7F4B" w:rsidRPr="00DD7F4B" w:rsidRDefault="00DD7F4B" w:rsidP="00DD7F4B">
      <w:pPr>
        <w:pStyle w:val="NormalWeb"/>
        <w:spacing w:before="20" w:beforeAutospacing="0" w:after="0" w:afterAutospacing="0"/>
        <w:ind w:left="1840"/>
        <w:rPr>
          <w:lang w:val="en-US"/>
        </w:rPr>
      </w:pPr>
      <w:r w:rsidRPr="00DD7F4B">
        <w:rPr>
          <w:rFonts w:ascii="Arial" w:hAnsi="Arial" w:cs="Arial"/>
          <w:color w:val="000000"/>
          <w:sz w:val="18"/>
          <w:szCs w:val="18"/>
          <w:lang w:val="en-US"/>
        </w:rPr>
        <w:t> </w:t>
      </w:r>
    </w:p>
    <w:p w14:paraId="64F1504C" w14:textId="70409A79" w:rsidR="004678A9" w:rsidRPr="00DD7F4B" w:rsidRDefault="00DD7F4B" w:rsidP="00126502">
      <w:pPr>
        <w:rPr>
          <w:lang w:val="en-US"/>
        </w:rPr>
      </w:pPr>
      <w:r>
        <w:rPr>
          <w:lang w:val="en-US"/>
        </w:rPr>
        <w:t>Session was closed.</w:t>
      </w:r>
      <w:bookmarkStart w:id="1" w:name="_GoBack"/>
      <w:bookmarkEnd w:id="1"/>
    </w:p>
    <w:p w14:paraId="18A24FB3" w14:textId="77777777" w:rsidR="007747A6" w:rsidRPr="007747A6" w:rsidRDefault="007747A6" w:rsidP="007747A6">
      <w:pPr>
        <w:pStyle w:val="FP"/>
      </w:pPr>
    </w:p>
    <w:sectPr w:rsidR="007747A6" w:rsidRPr="007747A6" w:rsidSect="007747A6">
      <w:headerReference w:type="even" r:id="rId13"/>
      <w:footerReference w:type="even" r:id="rId14"/>
      <w:foot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373C7" w14:textId="77777777" w:rsidR="00E0603B" w:rsidRDefault="00E0603B">
      <w:pPr>
        <w:spacing w:after="0"/>
      </w:pPr>
      <w:r>
        <w:separator/>
      </w:r>
    </w:p>
  </w:endnote>
  <w:endnote w:type="continuationSeparator" w:id="0">
    <w:p w14:paraId="5FC2D23E" w14:textId="77777777" w:rsidR="00E0603B" w:rsidRDefault="00E060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C6898" w14:textId="77777777" w:rsidR="00126502" w:rsidRDefault="00126502" w:rsidP="00126502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E05374E" w14:textId="77777777" w:rsidR="00126502" w:rsidRDefault="00126502" w:rsidP="007747A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27566" w14:textId="77777777" w:rsidR="00126502" w:rsidRDefault="00126502" w:rsidP="00126502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3CEB9FF" w14:textId="77777777" w:rsidR="00126502" w:rsidRDefault="00126502" w:rsidP="007747A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01CF1" w14:textId="77777777" w:rsidR="00E0603B" w:rsidRDefault="00E0603B">
      <w:pPr>
        <w:spacing w:after="0"/>
      </w:pPr>
      <w:r>
        <w:separator/>
      </w:r>
    </w:p>
  </w:footnote>
  <w:footnote w:type="continuationSeparator" w:id="0">
    <w:p w14:paraId="26B241B2" w14:textId="77777777" w:rsidR="00E0603B" w:rsidRDefault="00E0603B">
      <w:pPr>
        <w:spacing w:after="0"/>
      </w:pPr>
      <w:r>
        <w:continuationSeparator/>
      </w:r>
    </w:p>
  </w:footnote>
  <w:footnote w:id="1">
    <w:p w14:paraId="59E87F14" w14:textId="77777777" w:rsidR="00340804" w:rsidRPr="00340804" w:rsidRDefault="00340804" w:rsidP="00340804">
      <w:pPr>
        <w:pStyle w:val="FootnoteText"/>
        <w:tabs>
          <w:tab w:val="left" w:pos="2835"/>
          <w:tab w:val="left" w:pos="4820"/>
        </w:tabs>
        <w:ind w:left="360" w:hanging="360"/>
        <w:rPr>
          <w:b/>
          <w:lang w:val="fr-FR"/>
        </w:rPr>
      </w:pPr>
      <w:r>
        <w:rPr>
          <w:rStyle w:val="FootnoteReference"/>
        </w:rPr>
        <w:footnoteRef/>
      </w:r>
      <w:r w:rsidRPr="00340804">
        <w:rPr>
          <w:lang w:val="fr-FR"/>
        </w:rPr>
        <w:tab/>
      </w:r>
      <w:r w:rsidRPr="00340804">
        <w:rPr>
          <w:b/>
          <w:lang w:val="fr-FR"/>
        </w:rPr>
        <w:t>Frédéric Gabin</w:t>
      </w:r>
    </w:p>
    <w:p w14:paraId="47600E50" w14:textId="77777777" w:rsidR="00340804" w:rsidRPr="00340804" w:rsidRDefault="00340804" w:rsidP="00340804">
      <w:pPr>
        <w:pStyle w:val="FootnoteText"/>
        <w:tabs>
          <w:tab w:val="left" w:pos="2835"/>
          <w:tab w:val="left" w:pos="4820"/>
        </w:tabs>
        <w:ind w:left="360" w:hanging="360"/>
        <w:rPr>
          <w:b/>
          <w:lang w:val="fr-FR"/>
        </w:rPr>
      </w:pPr>
      <w:r w:rsidRPr="00340804">
        <w:rPr>
          <w:b/>
          <w:lang w:val="fr-FR"/>
        </w:rPr>
        <w:tab/>
      </w:r>
      <w:proofErr w:type="gramStart"/>
      <w:r w:rsidRPr="00340804">
        <w:rPr>
          <w:b/>
          <w:lang w:val="fr-FR"/>
        </w:rPr>
        <w:t>Email:</w:t>
      </w:r>
      <w:proofErr w:type="gramEnd"/>
      <w:r w:rsidRPr="00340804">
        <w:rPr>
          <w:b/>
          <w:lang w:val="fr-FR"/>
        </w:rPr>
        <w:t xml:space="preserve"> </w:t>
      </w:r>
      <w:hyperlink r:id="rId1" w:history="1">
        <w:r w:rsidRPr="00340804">
          <w:rPr>
            <w:rStyle w:val="Hyperlink"/>
            <w:b/>
            <w:lang w:val="fr-FR" w:eastAsia="en-US"/>
          </w:rPr>
          <w:t>Frederic.gabin@ericsson.com</w:t>
        </w:r>
      </w:hyperlink>
    </w:p>
    <w:p w14:paraId="4B11EA0E" w14:textId="77777777" w:rsidR="00340804" w:rsidRDefault="00340804" w:rsidP="00340804">
      <w:pPr>
        <w:pStyle w:val="FootnoteText"/>
        <w:tabs>
          <w:tab w:val="left" w:pos="2835"/>
          <w:tab w:val="left" w:pos="4820"/>
        </w:tabs>
        <w:ind w:left="360" w:hanging="360"/>
      </w:pPr>
      <w:r w:rsidRPr="00340804">
        <w:rPr>
          <w:b/>
          <w:lang w:val="fr-FR"/>
        </w:rPr>
        <w:t xml:space="preserve"> </w:t>
      </w:r>
      <w:r w:rsidRPr="00340804">
        <w:rPr>
          <w:b/>
          <w:lang w:val="fr-FR"/>
        </w:rPr>
        <w:tab/>
      </w:r>
      <w:r w:rsidRPr="00D15627">
        <w:rPr>
          <w:b/>
        </w:rPr>
        <w:t>Tel (mobile): +33 678 44 85 75</w:t>
      </w:r>
      <w:r w:rsidRPr="00D15627">
        <w:rPr>
          <w:b/>
        </w:rPr>
        <w:br/>
        <w:t>Mailing Address: 25 avenue Carnot, 91348 Massy Cedex,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ACF60" w14:textId="77777777" w:rsidR="00126502" w:rsidRDefault="0012650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EA1FB" w14:textId="368D8BC3" w:rsidR="007609D0" w:rsidRDefault="007609D0" w:rsidP="007609D0">
    <w:pPr>
      <w:tabs>
        <w:tab w:val="right" w:pos="9355"/>
      </w:tabs>
      <w:spacing w:after="0"/>
      <w:rPr>
        <w:rFonts w:ascii="Arial" w:hAnsi="Arial" w:cs="Arial"/>
        <w:i/>
        <w:szCs w:val="24"/>
        <w:lang w:val="en-US"/>
      </w:rPr>
    </w:pPr>
    <w:r>
      <w:rPr>
        <w:rFonts w:ascii="Arial" w:hAnsi="Arial" w:cs="Arial"/>
        <w:szCs w:val="24"/>
        <w:lang w:val="en-US"/>
      </w:rPr>
      <w:t>3GPP TSG-SA4 Meeting #107</w:t>
    </w:r>
    <w:r>
      <w:rPr>
        <w:rFonts w:ascii="Arial" w:hAnsi="Arial" w:cs="Arial"/>
        <w:szCs w:val="24"/>
        <w:lang w:val="en-US"/>
      </w:rPr>
      <w:tab/>
    </w:r>
    <w:r>
      <w:rPr>
        <w:rFonts w:ascii="Arial" w:hAnsi="Arial" w:cs="Arial"/>
        <w:i/>
        <w:noProof/>
        <w:sz w:val="28"/>
      </w:rPr>
      <w:t>S4-2</w:t>
    </w:r>
    <w:r w:rsidRPr="002A778E">
      <w:rPr>
        <w:rFonts w:ascii="Arial" w:hAnsi="Arial" w:cs="Arial"/>
        <w:i/>
        <w:noProof/>
        <w:sz w:val="28"/>
      </w:rPr>
      <w:t>000</w:t>
    </w:r>
    <w:r w:rsidR="004147C0">
      <w:rPr>
        <w:rFonts w:ascii="Arial" w:hAnsi="Arial" w:cs="Arial"/>
        <w:i/>
        <w:noProof/>
        <w:sz w:val="28"/>
      </w:rPr>
      <w:t>7</w:t>
    </w:r>
    <w:r w:rsidR="002C00BC">
      <w:rPr>
        <w:rFonts w:ascii="Arial" w:hAnsi="Arial" w:cs="Arial"/>
        <w:i/>
        <w:noProof/>
        <w:sz w:val="28"/>
      </w:rPr>
      <w:t>2</w:t>
    </w:r>
  </w:p>
  <w:p w14:paraId="3C78D6E0" w14:textId="77777777" w:rsidR="007609D0" w:rsidRDefault="007609D0" w:rsidP="007609D0">
    <w:pPr>
      <w:tabs>
        <w:tab w:val="right" w:pos="9356"/>
      </w:tabs>
      <w:spacing w:after="0"/>
      <w:rPr>
        <w:rFonts w:ascii="Arial" w:hAnsi="Arial" w:cs="Arial"/>
        <w:noProof/>
      </w:rPr>
    </w:pPr>
    <w:r>
      <w:rPr>
        <w:rFonts w:ascii="Arial" w:hAnsi="Arial" w:cs="Arial"/>
        <w:noProof/>
      </w:rPr>
      <w:t>Wroclaw, Poland, 20 – 24 January 2020</w:t>
    </w:r>
    <w:r>
      <w:rPr>
        <w:rFonts w:ascii="Arial" w:hAnsi="Arial" w:cs="Arial"/>
        <w:noProof/>
      </w:rPr>
      <w:tab/>
    </w:r>
  </w:p>
  <w:p w14:paraId="02D82E2A" w14:textId="77777777" w:rsidR="007609D0" w:rsidRPr="00F43390" w:rsidRDefault="007609D0" w:rsidP="007609D0">
    <w:pPr>
      <w:pStyle w:val="Header"/>
    </w:pPr>
  </w:p>
  <w:p w14:paraId="2612527F" w14:textId="77777777" w:rsidR="00126502" w:rsidRDefault="00126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B3F9D"/>
    <w:multiLevelType w:val="multilevel"/>
    <w:tmpl w:val="364E94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AF3792"/>
    <w:multiLevelType w:val="multilevel"/>
    <w:tmpl w:val="23C45C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D34453C"/>
    <w:multiLevelType w:val="multilevel"/>
    <w:tmpl w:val="86D6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A80D56"/>
    <w:multiLevelType w:val="multilevel"/>
    <w:tmpl w:val="BC1614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4F068BF"/>
    <w:multiLevelType w:val="multilevel"/>
    <w:tmpl w:val="555640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E357ED3"/>
    <w:multiLevelType w:val="hybridMultilevel"/>
    <w:tmpl w:val="5344D3B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82170B"/>
    <w:multiLevelType w:val="multilevel"/>
    <w:tmpl w:val="51244F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87A0628"/>
    <w:multiLevelType w:val="hybridMultilevel"/>
    <w:tmpl w:val="9766B2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A44A5"/>
    <w:multiLevelType w:val="multilevel"/>
    <w:tmpl w:val="5942BA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98E5BF3"/>
    <w:multiLevelType w:val="multilevel"/>
    <w:tmpl w:val="8ECE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AAE15E3"/>
    <w:multiLevelType w:val="multilevel"/>
    <w:tmpl w:val="B2D05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ADE50A0"/>
    <w:multiLevelType w:val="multilevel"/>
    <w:tmpl w:val="7E8C5CD8"/>
    <w:lvl w:ilvl="0">
      <w:start w:val="1"/>
      <w:numFmt w:val="bullet"/>
      <w:pStyle w:val="Discussion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B824E08"/>
    <w:multiLevelType w:val="multilevel"/>
    <w:tmpl w:val="9D74D5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DF67C88"/>
    <w:multiLevelType w:val="multilevel"/>
    <w:tmpl w:val="A630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9868B3"/>
    <w:multiLevelType w:val="multilevel"/>
    <w:tmpl w:val="F6F00D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4514150"/>
    <w:multiLevelType w:val="multilevel"/>
    <w:tmpl w:val="9A2C35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6117372"/>
    <w:multiLevelType w:val="multilevel"/>
    <w:tmpl w:val="6980D6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D080C37"/>
    <w:multiLevelType w:val="multilevel"/>
    <w:tmpl w:val="7250C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450E9A"/>
    <w:multiLevelType w:val="multilevel"/>
    <w:tmpl w:val="A2ECC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C0725A"/>
    <w:multiLevelType w:val="multilevel"/>
    <w:tmpl w:val="7AE64F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1171381"/>
    <w:multiLevelType w:val="multilevel"/>
    <w:tmpl w:val="CBA06F8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1283B54"/>
    <w:multiLevelType w:val="multilevel"/>
    <w:tmpl w:val="976EE7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8B0180F"/>
    <w:multiLevelType w:val="hybridMultilevel"/>
    <w:tmpl w:val="EBACE290"/>
    <w:lvl w:ilvl="0" w:tplc="9A28713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76C14"/>
    <w:multiLevelType w:val="multilevel"/>
    <w:tmpl w:val="231A2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376365"/>
    <w:multiLevelType w:val="multilevel"/>
    <w:tmpl w:val="DA929E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D3930FB"/>
    <w:multiLevelType w:val="hybridMultilevel"/>
    <w:tmpl w:val="A19EC91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7267D0"/>
    <w:multiLevelType w:val="multilevel"/>
    <w:tmpl w:val="BAAAC44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7CB02E82"/>
    <w:multiLevelType w:val="multilevel"/>
    <w:tmpl w:val="B9046D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F1057C4"/>
    <w:multiLevelType w:val="multilevel"/>
    <w:tmpl w:val="A60E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873FFF"/>
    <w:multiLevelType w:val="multilevel"/>
    <w:tmpl w:val="C5C0D9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2"/>
  </w:num>
  <w:num w:numId="2">
    <w:abstractNumId w:val="11"/>
  </w:num>
  <w:num w:numId="3">
    <w:abstractNumId w:val="1"/>
  </w:num>
  <w:num w:numId="4">
    <w:abstractNumId w:val="5"/>
  </w:num>
  <w:num w:numId="5">
    <w:abstractNumId w:val="25"/>
  </w:num>
  <w:num w:numId="6">
    <w:abstractNumId w:val="19"/>
  </w:num>
  <w:num w:numId="7">
    <w:abstractNumId w:val="24"/>
  </w:num>
  <w:num w:numId="8">
    <w:abstractNumId w:val="0"/>
  </w:num>
  <w:num w:numId="9">
    <w:abstractNumId w:val="15"/>
  </w:num>
  <w:num w:numId="10">
    <w:abstractNumId w:val="20"/>
  </w:num>
  <w:num w:numId="11">
    <w:abstractNumId w:val="16"/>
  </w:num>
  <w:num w:numId="12">
    <w:abstractNumId w:val="27"/>
  </w:num>
  <w:num w:numId="13">
    <w:abstractNumId w:val="14"/>
  </w:num>
  <w:num w:numId="14">
    <w:abstractNumId w:val="26"/>
  </w:num>
  <w:num w:numId="15">
    <w:abstractNumId w:val="21"/>
  </w:num>
  <w:num w:numId="16">
    <w:abstractNumId w:val="3"/>
  </w:num>
  <w:num w:numId="17">
    <w:abstractNumId w:val="9"/>
  </w:num>
  <w:num w:numId="18">
    <w:abstractNumId w:val="10"/>
  </w:num>
  <w:num w:numId="19">
    <w:abstractNumId w:val="29"/>
  </w:num>
  <w:num w:numId="20">
    <w:abstractNumId w:val="12"/>
  </w:num>
  <w:num w:numId="21">
    <w:abstractNumId w:val="7"/>
  </w:num>
  <w:num w:numId="22">
    <w:abstractNumId w:val="8"/>
  </w:num>
  <w:num w:numId="23">
    <w:abstractNumId w:val="6"/>
  </w:num>
  <w:num w:numId="24">
    <w:abstractNumId w:val="4"/>
  </w:num>
  <w:num w:numId="25">
    <w:abstractNumId w:val="23"/>
  </w:num>
  <w:num w:numId="26">
    <w:abstractNumId w:val="18"/>
  </w:num>
  <w:num w:numId="27">
    <w:abstractNumId w:val="17"/>
  </w:num>
  <w:num w:numId="28">
    <w:abstractNumId w:val="2"/>
  </w:num>
  <w:num w:numId="29">
    <w:abstractNumId w:val="13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7A6"/>
    <w:rsid w:val="00071A32"/>
    <w:rsid w:val="0010035F"/>
    <w:rsid w:val="00110428"/>
    <w:rsid w:val="00126502"/>
    <w:rsid w:val="00181AD6"/>
    <w:rsid w:val="002A778E"/>
    <w:rsid w:val="002B4B86"/>
    <w:rsid w:val="002C00BC"/>
    <w:rsid w:val="00340804"/>
    <w:rsid w:val="00387B35"/>
    <w:rsid w:val="003E38CC"/>
    <w:rsid w:val="004147C0"/>
    <w:rsid w:val="00422E4E"/>
    <w:rsid w:val="004678A9"/>
    <w:rsid w:val="005152AF"/>
    <w:rsid w:val="005568A6"/>
    <w:rsid w:val="005F0EF2"/>
    <w:rsid w:val="00695E79"/>
    <w:rsid w:val="0072679D"/>
    <w:rsid w:val="007609D0"/>
    <w:rsid w:val="007747A6"/>
    <w:rsid w:val="007D6279"/>
    <w:rsid w:val="008F361D"/>
    <w:rsid w:val="00992C6E"/>
    <w:rsid w:val="00A140CC"/>
    <w:rsid w:val="00A56E08"/>
    <w:rsid w:val="00B37CB7"/>
    <w:rsid w:val="00B43C9A"/>
    <w:rsid w:val="00C3188D"/>
    <w:rsid w:val="00C80A32"/>
    <w:rsid w:val="00CD179B"/>
    <w:rsid w:val="00D51853"/>
    <w:rsid w:val="00DD7F4B"/>
    <w:rsid w:val="00E0603B"/>
    <w:rsid w:val="00F25578"/>
    <w:rsid w:val="00F61B37"/>
    <w:rsid w:val="00FA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720CC"/>
  <w15:chartTrackingRefBased/>
  <w15:docId w15:val="{FFD467B8-6095-41BD-8C8D-213AFF28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7C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B37C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37C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7C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7C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7C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7CB7"/>
    <w:pPr>
      <w:outlineLvl w:val="5"/>
    </w:pPr>
  </w:style>
  <w:style w:type="paragraph" w:styleId="Heading7">
    <w:name w:val="heading 7"/>
    <w:basedOn w:val="H6"/>
    <w:next w:val="Normal"/>
    <w:qFormat/>
    <w:rsid w:val="00B37CB7"/>
    <w:pPr>
      <w:outlineLvl w:val="6"/>
    </w:pPr>
  </w:style>
  <w:style w:type="paragraph" w:styleId="Heading8">
    <w:name w:val="heading 8"/>
    <w:basedOn w:val="Heading1"/>
    <w:next w:val="Normal"/>
    <w:qFormat/>
    <w:rsid w:val="00B37C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7C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7CB7"/>
    <w:pPr>
      <w:spacing w:before="0" w:after="0"/>
      <w:ind w:left="1400"/>
    </w:pPr>
    <w:rPr>
      <w:b w:val="0"/>
      <w:bCs w:val="0"/>
    </w:rPr>
  </w:style>
  <w:style w:type="paragraph" w:styleId="TOC1">
    <w:name w:val="toc 1"/>
    <w:uiPriority w:val="39"/>
    <w:rsid w:val="00B37CB7"/>
    <w:pPr>
      <w:overflowPunct w:val="0"/>
      <w:autoSpaceDE w:val="0"/>
      <w:autoSpaceDN w:val="0"/>
      <w:adjustRightInd w:val="0"/>
      <w:spacing w:before="240" w:after="120"/>
      <w:textAlignment w:val="baseline"/>
    </w:pPr>
    <w:rPr>
      <w:rFonts w:asciiTheme="minorHAnsi" w:hAnsiTheme="minorHAnsi" w:cstheme="minorHAnsi"/>
      <w:b/>
      <w:bCs/>
    </w:rPr>
  </w:style>
  <w:style w:type="paragraph" w:customStyle="1" w:styleId="ZT">
    <w:name w:val="ZT"/>
    <w:rsid w:val="00B37C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37CB7"/>
    <w:pPr>
      <w:ind w:left="800"/>
    </w:pPr>
  </w:style>
  <w:style w:type="paragraph" w:styleId="TOC4">
    <w:name w:val="toc 4"/>
    <w:basedOn w:val="TOC3"/>
    <w:semiHidden/>
    <w:rsid w:val="00B37CB7"/>
    <w:pPr>
      <w:ind w:left="600"/>
    </w:pPr>
  </w:style>
  <w:style w:type="paragraph" w:styleId="TOC3">
    <w:name w:val="toc 3"/>
    <w:basedOn w:val="TOC2"/>
    <w:uiPriority w:val="39"/>
    <w:rsid w:val="00B37CB7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rsid w:val="00B37CB7"/>
    <w:pPr>
      <w:spacing w:before="120" w:after="0"/>
      <w:ind w:left="200"/>
    </w:pPr>
    <w:rPr>
      <w:b w:val="0"/>
      <w:bCs w:val="0"/>
      <w:i/>
      <w:iCs/>
    </w:rPr>
  </w:style>
  <w:style w:type="paragraph" w:styleId="Index2">
    <w:name w:val="index 2"/>
    <w:basedOn w:val="Index1"/>
    <w:semiHidden/>
    <w:rsid w:val="00B37CB7"/>
    <w:pPr>
      <w:ind w:left="284"/>
    </w:pPr>
  </w:style>
  <w:style w:type="paragraph" w:styleId="Index1">
    <w:name w:val="index 1"/>
    <w:basedOn w:val="Normal"/>
    <w:semiHidden/>
    <w:rsid w:val="00B37CB7"/>
    <w:pPr>
      <w:keepLines/>
      <w:spacing w:after="0"/>
    </w:pPr>
  </w:style>
  <w:style w:type="paragraph" w:customStyle="1" w:styleId="ZH">
    <w:name w:val="ZH"/>
    <w:rsid w:val="00B37C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37CB7"/>
    <w:pPr>
      <w:outlineLvl w:val="9"/>
    </w:pPr>
  </w:style>
  <w:style w:type="paragraph" w:styleId="ListNumber2">
    <w:name w:val="List Number 2"/>
    <w:basedOn w:val="ListNumber"/>
    <w:semiHidden/>
    <w:rsid w:val="00B37CB7"/>
    <w:pPr>
      <w:ind w:left="851"/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rsid w:val="00B37C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37CB7"/>
    <w:rPr>
      <w:b/>
      <w:position w:val="6"/>
      <w:sz w:val="16"/>
    </w:rPr>
  </w:style>
  <w:style w:type="paragraph" w:styleId="FootnoteText">
    <w:name w:val="footnote text"/>
    <w:basedOn w:val="Normal"/>
    <w:semiHidden/>
    <w:rsid w:val="00B37C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37CB7"/>
    <w:rPr>
      <w:b/>
    </w:rPr>
  </w:style>
  <w:style w:type="paragraph" w:customStyle="1" w:styleId="TAC">
    <w:name w:val="TAC"/>
    <w:basedOn w:val="TAL"/>
    <w:rsid w:val="00B37CB7"/>
    <w:pPr>
      <w:jc w:val="center"/>
    </w:pPr>
  </w:style>
  <w:style w:type="paragraph" w:customStyle="1" w:styleId="TF">
    <w:name w:val="TF"/>
    <w:basedOn w:val="TH"/>
    <w:rsid w:val="00B37CB7"/>
    <w:pPr>
      <w:keepNext w:val="0"/>
      <w:spacing w:before="0" w:after="240"/>
    </w:pPr>
  </w:style>
  <w:style w:type="paragraph" w:customStyle="1" w:styleId="NO">
    <w:name w:val="NO"/>
    <w:basedOn w:val="Normal"/>
    <w:rsid w:val="00B37CB7"/>
    <w:pPr>
      <w:keepLines/>
      <w:ind w:left="1135" w:hanging="851"/>
    </w:pPr>
  </w:style>
  <w:style w:type="paragraph" w:styleId="TOC9">
    <w:name w:val="toc 9"/>
    <w:basedOn w:val="TOC8"/>
    <w:semiHidden/>
    <w:rsid w:val="00B37CB7"/>
    <w:pPr>
      <w:ind w:left="1600"/>
    </w:pPr>
  </w:style>
  <w:style w:type="paragraph" w:customStyle="1" w:styleId="EX">
    <w:name w:val="EX"/>
    <w:basedOn w:val="Normal"/>
    <w:rsid w:val="00B37CB7"/>
    <w:pPr>
      <w:keepLines/>
      <w:ind w:left="1702" w:hanging="1418"/>
    </w:pPr>
  </w:style>
  <w:style w:type="paragraph" w:customStyle="1" w:styleId="FP">
    <w:name w:val="FP"/>
    <w:basedOn w:val="Normal"/>
    <w:rsid w:val="00B37CB7"/>
    <w:pPr>
      <w:spacing w:after="0"/>
    </w:pPr>
  </w:style>
  <w:style w:type="paragraph" w:customStyle="1" w:styleId="LD">
    <w:name w:val="LD"/>
    <w:rsid w:val="00B37C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37CB7"/>
    <w:pPr>
      <w:spacing w:after="0"/>
    </w:pPr>
  </w:style>
  <w:style w:type="paragraph" w:customStyle="1" w:styleId="EW">
    <w:name w:val="EW"/>
    <w:basedOn w:val="EX"/>
    <w:rsid w:val="00B37CB7"/>
    <w:pPr>
      <w:spacing w:after="0"/>
    </w:pPr>
  </w:style>
  <w:style w:type="paragraph" w:styleId="TOC6">
    <w:name w:val="toc 6"/>
    <w:basedOn w:val="TOC5"/>
    <w:next w:val="Normal"/>
    <w:semiHidden/>
    <w:rsid w:val="00B37CB7"/>
    <w:pPr>
      <w:ind w:left="1000"/>
    </w:pPr>
  </w:style>
  <w:style w:type="paragraph" w:styleId="TOC7">
    <w:name w:val="toc 7"/>
    <w:basedOn w:val="TOC6"/>
    <w:next w:val="Normal"/>
    <w:semiHidden/>
    <w:rsid w:val="00B37CB7"/>
    <w:pPr>
      <w:ind w:left="1200"/>
    </w:pPr>
  </w:style>
  <w:style w:type="paragraph" w:styleId="ListBullet2">
    <w:name w:val="List Bullet 2"/>
    <w:basedOn w:val="ListBullet"/>
    <w:semiHidden/>
    <w:rsid w:val="00B37CB7"/>
    <w:pPr>
      <w:ind w:left="851"/>
    </w:pPr>
  </w:style>
  <w:style w:type="paragraph" w:styleId="ListBullet3">
    <w:name w:val="List Bullet 3"/>
    <w:basedOn w:val="ListBullet2"/>
    <w:semiHidden/>
    <w:rsid w:val="00B37CB7"/>
    <w:pPr>
      <w:ind w:left="1135"/>
    </w:pPr>
  </w:style>
  <w:style w:type="paragraph" w:styleId="ListNumber">
    <w:name w:val="List Number"/>
    <w:basedOn w:val="List"/>
    <w:semiHidden/>
    <w:rsid w:val="00B37CB7"/>
  </w:style>
  <w:style w:type="paragraph" w:customStyle="1" w:styleId="EQ">
    <w:name w:val="EQ"/>
    <w:basedOn w:val="Normal"/>
    <w:next w:val="Normal"/>
    <w:rsid w:val="00B37C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37C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7C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7C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7CB7"/>
    <w:pPr>
      <w:jc w:val="right"/>
    </w:pPr>
  </w:style>
  <w:style w:type="paragraph" w:customStyle="1" w:styleId="H6">
    <w:name w:val="H6"/>
    <w:basedOn w:val="Heading5"/>
    <w:next w:val="Normal"/>
    <w:rsid w:val="00B37C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7CB7"/>
    <w:pPr>
      <w:ind w:left="851" w:hanging="851"/>
    </w:pPr>
  </w:style>
  <w:style w:type="paragraph" w:customStyle="1" w:styleId="TAL">
    <w:name w:val="TAL"/>
    <w:basedOn w:val="Normal"/>
    <w:rsid w:val="00B37C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7C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7C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37C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37C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37CB7"/>
    <w:pPr>
      <w:framePr w:wrap="notBeside" w:y="16161"/>
    </w:pPr>
  </w:style>
  <w:style w:type="character" w:customStyle="1" w:styleId="ZGSM">
    <w:name w:val="ZGSM"/>
    <w:rsid w:val="00B37CB7"/>
  </w:style>
  <w:style w:type="paragraph" w:styleId="List2">
    <w:name w:val="List 2"/>
    <w:basedOn w:val="List"/>
    <w:semiHidden/>
    <w:rsid w:val="00B37CB7"/>
    <w:pPr>
      <w:ind w:left="851"/>
    </w:pPr>
  </w:style>
  <w:style w:type="paragraph" w:customStyle="1" w:styleId="ZG">
    <w:name w:val="ZG"/>
    <w:rsid w:val="00B37C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37CB7"/>
    <w:pPr>
      <w:ind w:left="1135"/>
    </w:pPr>
  </w:style>
  <w:style w:type="paragraph" w:styleId="List4">
    <w:name w:val="List 4"/>
    <w:basedOn w:val="List3"/>
    <w:semiHidden/>
    <w:rsid w:val="00B37CB7"/>
    <w:pPr>
      <w:ind w:left="1418"/>
    </w:pPr>
  </w:style>
  <w:style w:type="paragraph" w:styleId="List5">
    <w:name w:val="List 5"/>
    <w:basedOn w:val="List4"/>
    <w:semiHidden/>
    <w:rsid w:val="00B37CB7"/>
    <w:pPr>
      <w:ind w:left="1702"/>
    </w:pPr>
  </w:style>
  <w:style w:type="paragraph" w:customStyle="1" w:styleId="EditorsNote">
    <w:name w:val="Editor's Note"/>
    <w:basedOn w:val="NO"/>
    <w:rsid w:val="00B37CB7"/>
    <w:rPr>
      <w:color w:val="FF0000"/>
    </w:rPr>
  </w:style>
  <w:style w:type="paragraph" w:styleId="List">
    <w:name w:val="List"/>
    <w:basedOn w:val="Normal"/>
    <w:semiHidden/>
    <w:rsid w:val="00B37CB7"/>
    <w:pPr>
      <w:ind w:left="568" w:hanging="284"/>
    </w:pPr>
  </w:style>
  <w:style w:type="paragraph" w:styleId="ListBullet">
    <w:name w:val="List Bullet"/>
    <w:basedOn w:val="List"/>
    <w:semiHidden/>
    <w:rsid w:val="00B37CB7"/>
  </w:style>
  <w:style w:type="paragraph" w:styleId="ListBullet4">
    <w:name w:val="List Bullet 4"/>
    <w:basedOn w:val="ListBullet3"/>
    <w:semiHidden/>
    <w:rsid w:val="00B37CB7"/>
    <w:pPr>
      <w:ind w:left="1418"/>
    </w:pPr>
  </w:style>
  <w:style w:type="paragraph" w:styleId="ListBullet5">
    <w:name w:val="List Bullet 5"/>
    <w:basedOn w:val="ListBullet4"/>
    <w:semiHidden/>
    <w:rsid w:val="00B37CB7"/>
    <w:pPr>
      <w:ind w:left="1702"/>
    </w:pPr>
  </w:style>
  <w:style w:type="paragraph" w:customStyle="1" w:styleId="B1">
    <w:name w:val="B1"/>
    <w:basedOn w:val="List"/>
    <w:rsid w:val="00B37CB7"/>
  </w:style>
  <w:style w:type="paragraph" w:customStyle="1" w:styleId="B2">
    <w:name w:val="B2"/>
    <w:basedOn w:val="List2"/>
    <w:rsid w:val="00B37CB7"/>
  </w:style>
  <w:style w:type="paragraph" w:customStyle="1" w:styleId="B3">
    <w:name w:val="B3"/>
    <w:basedOn w:val="List3"/>
    <w:rsid w:val="00B37CB7"/>
  </w:style>
  <w:style w:type="paragraph" w:customStyle="1" w:styleId="B4">
    <w:name w:val="B4"/>
    <w:basedOn w:val="List4"/>
    <w:rsid w:val="00B37CB7"/>
  </w:style>
  <w:style w:type="paragraph" w:customStyle="1" w:styleId="B5">
    <w:name w:val="B5"/>
    <w:basedOn w:val="List5"/>
    <w:rsid w:val="00B37CB7"/>
  </w:style>
  <w:style w:type="paragraph" w:styleId="Footer">
    <w:name w:val="footer"/>
    <w:basedOn w:val="Header"/>
    <w:semiHidden/>
    <w:rsid w:val="00B37CB7"/>
    <w:pPr>
      <w:jc w:val="center"/>
    </w:pPr>
    <w:rPr>
      <w:i/>
    </w:rPr>
  </w:style>
  <w:style w:type="paragraph" w:customStyle="1" w:styleId="ZTD">
    <w:name w:val="ZTD"/>
    <w:basedOn w:val="ZB"/>
    <w:rsid w:val="00B37CB7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7747A6"/>
  </w:style>
  <w:style w:type="table" w:styleId="TableGrid">
    <w:name w:val="Table Grid"/>
    <w:basedOn w:val="TableNormal"/>
    <w:uiPriority w:val="39"/>
    <w:rsid w:val="00467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65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6502"/>
    <w:pPr>
      <w:ind w:left="720"/>
      <w:contextualSpacing/>
    </w:pPr>
  </w:style>
  <w:style w:type="paragraph" w:customStyle="1" w:styleId="Discussion">
    <w:name w:val="Discussion"/>
    <w:basedOn w:val="Normal"/>
    <w:qFormat/>
    <w:rsid w:val="0010035F"/>
    <w:pPr>
      <w:numPr>
        <w:numId w:val="2"/>
      </w:numPr>
      <w:overflowPunct/>
      <w:autoSpaceDE/>
      <w:autoSpaceDN/>
      <w:adjustRightInd/>
      <w:spacing w:after="0"/>
      <w:ind w:left="714" w:hanging="357"/>
      <w:textAlignment w:val="auto"/>
    </w:pPr>
    <w:rPr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568A6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fr-FR" w:eastAsia="fr-FR"/>
    </w:rPr>
  </w:style>
  <w:style w:type="paragraph" w:styleId="NormalWeb">
    <w:name w:val="Normal (Web)"/>
    <w:basedOn w:val="Normal"/>
    <w:uiPriority w:val="99"/>
    <w:semiHidden/>
    <w:unhideWhenUsed/>
    <w:rsid w:val="00DD7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  <w:style w:type="character" w:customStyle="1" w:styleId="apple-tab-span">
    <w:name w:val="apple-tab-span"/>
    <w:basedOn w:val="DefaultParagraphFont"/>
    <w:rsid w:val="00DD7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ocs.google.com/document/d/1YFBA4TW6nbYTieBya9OZjI6VWEDz7rbkQIZmvqBR2Fk/edit?usp=shari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eet.google.com/owp-myjp-unj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a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271D76F-2B6B-4966-A69A-2C0757CA46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7E4920-CFEA-4D26-BA91-452CA13E3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CDB81-FBCA-47FA-A04A-8945E2A6F3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54E60F-8D84-4A34-AF88-C9C71F37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1019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Paolo Usai</dc:creator>
  <cp:keywords>ESA, style sheet, Winword</cp:keywords>
  <dc:description/>
  <cp:lastModifiedBy>Frederic Gabin</cp:lastModifiedBy>
  <cp:revision>4</cp:revision>
  <cp:lastPrinted>1899-12-31T23:50:00Z</cp:lastPrinted>
  <dcterms:created xsi:type="dcterms:W3CDTF">2020-01-14T18:47:00Z</dcterms:created>
  <dcterms:modified xsi:type="dcterms:W3CDTF">2020-01-14T18:48:00Z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